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宋体"/>
          <w:b/>
          <w:sz w:val="32"/>
          <w:szCs w:val="40"/>
        </w:rPr>
      </w:pPr>
    </w:p>
    <w:p>
      <w:pPr>
        <w:spacing w:line="600" w:lineRule="exact"/>
        <w:rPr>
          <w:rFonts w:ascii="仿宋_GB2312" w:hAnsi="宋体"/>
          <w:b/>
          <w:sz w:val="32"/>
          <w:szCs w:val="40"/>
        </w:rPr>
      </w:pPr>
    </w:p>
    <w:p>
      <w:pPr>
        <w:spacing w:line="600" w:lineRule="exact"/>
        <w:rPr>
          <w:rFonts w:ascii="仿宋_GB2312" w:hAnsi="宋体"/>
          <w:b/>
          <w:sz w:val="32"/>
          <w:szCs w:val="40"/>
        </w:rPr>
      </w:pPr>
    </w:p>
    <w:p>
      <w:pPr>
        <w:spacing w:line="600" w:lineRule="exact"/>
        <w:rPr>
          <w:rFonts w:ascii="仿宋_GB2312" w:hAnsi="宋体"/>
          <w:b/>
          <w:sz w:val="32"/>
          <w:szCs w:val="40"/>
        </w:rPr>
      </w:pPr>
    </w:p>
    <w:p>
      <w:pPr>
        <w:spacing w:line="600" w:lineRule="exact"/>
        <w:rPr>
          <w:rFonts w:ascii="仿宋_GB2312" w:hAnsi="宋体"/>
          <w:b/>
          <w:sz w:val="32"/>
          <w:szCs w:val="40"/>
        </w:rPr>
      </w:pPr>
    </w:p>
    <w:p>
      <w:pPr>
        <w:spacing w:afterLines="200" w:line="600" w:lineRule="exact"/>
        <w:rPr>
          <w:rFonts w:ascii="仿宋_GB2312" w:hAnsi="宋体"/>
          <w:b/>
        </w:rPr>
      </w:pPr>
    </w:p>
    <w:p>
      <w:pPr>
        <w:spacing w:afterLines="50"/>
        <w:jc w:val="center"/>
        <w:rPr>
          <w:rFonts w:ascii="仿宋_GB2312" w:eastAsia="仿宋_GB2312"/>
          <w:sz w:val="32"/>
          <w:szCs w:val="32"/>
        </w:rPr>
      </w:pPr>
      <w:bookmarkStart w:id="0" w:name="OLE_LINK2"/>
      <w:r>
        <w:rPr>
          <w:rFonts w:hint="eastAsia" w:ascii="仿宋_GB2312" w:eastAsia="仿宋_GB2312"/>
          <w:sz w:val="32"/>
          <w:szCs w:val="32"/>
        </w:rPr>
        <w:t>舟人社发〔</w:t>
      </w:r>
      <w:r>
        <w:rPr>
          <w:rFonts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229</w:t>
      </w:r>
      <w:r>
        <w:rPr>
          <w:rFonts w:hint="eastAsia" w:ascii="仿宋_GB2312" w:eastAsia="仿宋_GB2312"/>
          <w:sz w:val="32"/>
          <w:szCs w:val="32"/>
        </w:rPr>
        <w:t>号</w:t>
      </w:r>
      <w:bookmarkEnd w:id="0"/>
    </w:p>
    <w:p>
      <w:pPr>
        <w:spacing w:line="500" w:lineRule="exact"/>
        <w:rPr>
          <w:rFonts w:ascii="仿宋_GB2312" w:hAnsi="宋体"/>
        </w:rPr>
      </w:pPr>
    </w:p>
    <w:p>
      <w:pPr>
        <w:widowControl/>
        <w:spacing w:line="500" w:lineRule="exact"/>
        <w:rPr>
          <w:rFonts w:ascii="仿宋_GB2312" w:hAnsi="宋体"/>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rPr>
      </w:pPr>
      <w:r>
        <w:rPr>
          <w:rFonts w:hint="eastAsia" w:ascii="方正小标宋简体" w:hAnsi="Verdana" w:eastAsia="方正小标宋简体" w:cs="宋体"/>
          <w:bCs/>
          <w:kern w:val="0"/>
          <w:sz w:val="44"/>
          <w:szCs w:val="44"/>
        </w:rPr>
        <w:t>舟山市人力资源和社会保障局</w:t>
      </w:r>
      <w:r>
        <w:rPr>
          <w:rFonts w:hint="eastAsia" w:ascii="方正小标宋简体" w:hAnsi="方正小标宋简体" w:eastAsia="方正小标宋简体" w:cs="方正小标宋简体"/>
          <w:color w:val="000000"/>
          <w:kern w:val="0"/>
          <w:sz w:val="44"/>
          <w:szCs w:val="44"/>
        </w:rPr>
        <w:t>关于</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做好201</w:t>
      </w:r>
      <w:r>
        <w:rPr>
          <w:rFonts w:hint="eastAsia" w:ascii="方正小标宋简体" w:hAnsi="方正小标宋简体" w:eastAsia="方正小标宋简体" w:cs="方正小标宋简体"/>
          <w:color w:val="000000"/>
          <w:kern w:val="0"/>
          <w:sz w:val="44"/>
          <w:szCs w:val="44"/>
          <w:lang w:val="en-US" w:eastAsia="zh-CN"/>
        </w:rPr>
        <w:t>7</w:t>
      </w:r>
      <w:r>
        <w:rPr>
          <w:rFonts w:hint="eastAsia" w:ascii="方正小标宋简体" w:hAnsi="方正小标宋简体" w:eastAsia="方正小标宋简体" w:cs="方正小标宋简体"/>
          <w:color w:val="000000"/>
          <w:kern w:val="0"/>
          <w:sz w:val="44"/>
          <w:szCs w:val="44"/>
        </w:rPr>
        <w:t>年度高技能人才岗位</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Verdana" w:eastAsia="方正小标宋简体" w:cs="宋体"/>
          <w:bCs/>
          <w:kern w:val="0"/>
          <w:sz w:val="44"/>
          <w:szCs w:val="44"/>
        </w:rPr>
      </w:pPr>
      <w:r>
        <w:rPr>
          <w:rFonts w:hint="eastAsia" w:ascii="方正小标宋简体" w:hAnsi="方正小标宋简体" w:eastAsia="方正小标宋简体" w:cs="方正小标宋简体"/>
          <w:color w:val="000000"/>
          <w:kern w:val="0"/>
          <w:sz w:val="44"/>
          <w:szCs w:val="44"/>
        </w:rPr>
        <w:t>补贴申报工作的通知</w:t>
      </w:r>
    </w:p>
    <w:p>
      <w:pPr>
        <w:spacing w:line="560" w:lineRule="exact"/>
        <w:jc w:val="center"/>
        <w:rPr>
          <w:rFonts w:hint="eastAsia" w:ascii="方正小标宋简体" w:hAnsi="华文中宋"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华文中宋" w:eastAsia="仿宋_GB2312"/>
          <w:sz w:val="32"/>
          <w:szCs w:val="32"/>
        </w:rPr>
      </w:pPr>
      <w:r>
        <w:rPr>
          <w:rFonts w:hint="eastAsia" w:ascii="仿宋_GB2312" w:eastAsia="仿宋_GB2312"/>
          <w:sz w:val="32"/>
          <w:szCs w:val="32"/>
          <w:lang w:eastAsia="zh-CN"/>
        </w:rPr>
        <w:t>新区（</w:t>
      </w:r>
      <w:r>
        <w:rPr>
          <w:rFonts w:hint="eastAsia" w:ascii="仿宋_GB2312" w:eastAsia="仿宋_GB2312"/>
          <w:sz w:val="32"/>
          <w:szCs w:val="32"/>
        </w:rPr>
        <w:t>市</w:t>
      </w:r>
      <w:r>
        <w:rPr>
          <w:rFonts w:hint="eastAsia" w:ascii="仿宋_GB2312" w:eastAsia="仿宋_GB2312"/>
          <w:sz w:val="32"/>
          <w:szCs w:val="32"/>
          <w:lang w:eastAsia="zh-CN"/>
        </w:rPr>
        <w:t>）</w:t>
      </w:r>
      <w:r>
        <w:rPr>
          <w:rFonts w:hint="eastAsia" w:ascii="仿宋_GB2312" w:eastAsia="仿宋_GB2312"/>
          <w:sz w:val="32"/>
          <w:szCs w:val="32"/>
        </w:rPr>
        <w:t>直属各企业</w:t>
      </w:r>
      <w:r>
        <w:rPr>
          <w:rFonts w:hint="eastAsia" w:ascii="仿宋_GB2312" w:eastAsia="仿宋_GB2312"/>
          <w:sz w:val="32"/>
          <w:szCs w:val="32"/>
          <w:lang w:val="en-US" w:eastAsia="zh-CN"/>
        </w:rPr>
        <w:t>,定海区人力社保局</w:t>
      </w:r>
      <w:r>
        <w:rPr>
          <w:rFonts w:hint="eastAsia" w:ascii="仿宋_GB2312" w:hAnsi="华文中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华文中宋" w:eastAsia="仿宋_GB2312"/>
          <w:sz w:val="32"/>
          <w:szCs w:val="32"/>
        </w:rPr>
      </w:pPr>
      <w:r>
        <w:rPr>
          <w:rFonts w:hint="eastAsia" w:ascii="仿宋_GB2312" w:hAnsi="_x000B__x000C_" w:eastAsia="仿宋_GB2312"/>
          <w:sz w:val="32"/>
          <w:szCs w:val="32"/>
        </w:rPr>
        <w:t>为更好地激励高技能人才服务企业发展，根据</w:t>
      </w:r>
      <w:r>
        <w:rPr>
          <w:rFonts w:hint="eastAsia" w:ascii="仿宋_GB2312" w:hAnsi="_x000B__x000C_" w:eastAsia="仿宋_GB2312"/>
          <w:sz w:val="32"/>
          <w:szCs w:val="32"/>
          <w:lang w:eastAsia="zh-CN"/>
        </w:rPr>
        <w:t>《</w:t>
      </w:r>
      <w:r>
        <w:rPr>
          <w:rFonts w:hint="eastAsia" w:ascii="仿宋_GB2312" w:hAnsi="宋体" w:eastAsia="仿宋_GB2312" w:cs="宋体"/>
          <w:kern w:val="0"/>
          <w:sz w:val="32"/>
          <w:szCs w:val="32"/>
        </w:rPr>
        <w:t>舟山市人民政府关于进一步加强职业培训稳定和促进就业的实施意见》（舟政发〔2013〕31号）精神，现就做好201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度</w:t>
      </w:r>
      <w:r>
        <w:rPr>
          <w:rFonts w:hint="eastAsia" w:ascii="仿宋_GB2312" w:hAnsi="宋体" w:eastAsia="仿宋_GB2312" w:cs="宋体"/>
          <w:kern w:val="0"/>
          <w:sz w:val="32"/>
          <w:szCs w:val="32"/>
        </w:rPr>
        <w:t>高技能人才岗位补贴申报工作有关事项通知如下: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eastAsia="黑体"/>
          <w:sz w:val="32"/>
          <w:szCs w:val="32"/>
        </w:rPr>
      </w:pPr>
      <w:r>
        <w:rPr>
          <w:rFonts w:hint="eastAsia" w:ascii="黑体" w:eastAsia="黑体"/>
          <w:sz w:val="32"/>
          <w:szCs w:val="32"/>
        </w:rPr>
        <w:t>一、申报对象与条件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岗位补贴</w:t>
      </w:r>
      <w:r>
        <w:rPr>
          <w:rFonts w:hint="eastAsia" w:ascii="仿宋_GB2312" w:eastAsia="仿宋_GB2312"/>
          <w:sz w:val="32"/>
          <w:szCs w:val="32"/>
        </w:rPr>
        <w:t>补贴期限最长不超过3年</w:t>
      </w:r>
      <w:r>
        <w:rPr>
          <w:rFonts w:hint="eastAsia" w:ascii="仿宋_GB2312" w:eastAsia="仿宋_GB2312"/>
          <w:sz w:val="32"/>
          <w:szCs w:val="32"/>
          <w:lang w:eastAsia="zh-CN"/>
        </w:rPr>
        <w:t>，因此</w:t>
      </w:r>
      <w:r>
        <w:rPr>
          <w:rFonts w:hint="eastAsia" w:ascii="仿宋_GB2312" w:eastAsia="仿宋_GB2312"/>
          <w:sz w:val="32"/>
          <w:szCs w:val="32"/>
        </w:rPr>
        <w:t>享受补贴的对象应</w:t>
      </w:r>
      <w:r>
        <w:rPr>
          <w:rFonts w:hint="eastAsia" w:ascii="仿宋_GB2312" w:eastAsia="仿宋_GB2312"/>
          <w:sz w:val="32"/>
          <w:szCs w:val="32"/>
          <w:lang w:eastAsia="zh-CN"/>
        </w:rPr>
        <w:t>在</w:t>
      </w:r>
      <w:r>
        <w:rPr>
          <w:rFonts w:hint="eastAsia" w:ascii="仿宋_GB2312" w:eastAsia="仿宋_GB2312"/>
          <w:sz w:val="32"/>
          <w:szCs w:val="32"/>
          <w:lang w:val="en-US" w:eastAsia="zh-CN"/>
        </w:rPr>
        <w:t>3年享受期内并</w:t>
      </w:r>
      <w:r>
        <w:rPr>
          <w:rFonts w:hint="eastAsia" w:ascii="仿宋_GB2312" w:eastAsia="仿宋_GB2312"/>
          <w:sz w:val="32"/>
          <w:szCs w:val="32"/>
        </w:rPr>
        <w:t>同时具备以下条件：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（一）劳动合同期限内的企业一线在岗职工，并按规定缴纳社会保险费用；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（二）职工所从事的职业（工种）属于</w:t>
      </w:r>
      <w:r>
        <w:rPr>
          <w:rFonts w:hint="eastAsia" w:ascii="仿宋_GB2312" w:eastAsia="仿宋_GB2312"/>
          <w:sz w:val="32"/>
          <w:szCs w:val="32"/>
          <w:lang w:val="en-US" w:eastAsia="zh-CN"/>
        </w:rPr>
        <w:t>2017年度</w:t>
      </w:r>
      <w:r>
        <w:rPr>
          <w:rFonts w:hint="eastAsia" w:ascii="仿宋_GB2312" w:eastAsia="仿宋_GB2312"/>
          <w:sz w:val="32"/>
          <w:szCs w:val="32"/>
        </w:rPr>
        <w:t>公布的紧缺职业（工种）；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（三）持有相应职业（工种）的国家职业资格二级（技师）证书或国家职业资格一级（高级技师）证书；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（四）按时参加职业素质提升培训。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对符合条件的职工，企业应在本单位内公示5天，公示无异议</w:t>
      </w:r>
      <w:r>
        <w:rPr>
          <w:rFonts w:hint="eastAsia" w:ascii="仿宋_GB2312" w:eastAsia="仿宋_GB2312"/>
          <w:sz w:val="32"/>
          <w:szCs w:val="32"/>
          <w:lang w:eastAsia="zh-CN"/>
        </w:rPr>
        <w:t>的</w:t>
      </w:r>
      <w:r>
        <w:rPr>
          <w:rFonts w:hint="eastAsia" w:ascii="仿宋_GB2312" w:eastAsia="仿宋_GB2312"/>
          <w:sz w:val="32"/>
          <w:szCs w:val="32"/>
        </w:rPr>
        <w:t>方可申报。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eastAsia="黑体"/>
          <w:sz w:val="32"/>
          <w:szCs w:val="32"/>
        </w:rPr>
      </w:pPr>
      <w:r>
        <w:rPr>
          <w:rFonts w:hint="eastAsia" w:ascii="黑体" w:eastAsia="黑体"/>
          <w:sz w:val="32"/>
          <w:szCs w:val="32"/>
        </w:rPr>
        <w:t>二、补贴标准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pacing w:val="-6"/>
          <w:sz w:val="32"/>
          <w:szCs w:val="32"/>
        </w:rPr>
      </w:pPr>
      <w:r>
        <w:rPr>
          <w:rFonts w:hint="eastAsia" w:ascii="仿宋_GB2312" w:eastAsia="仿宋_GB2312"/>
          <w:sz w:val="32"/>
          <w:szCs w:val="32"/>
        </w:rPr>
        <w:t>符合条件的人员，按技师每人每月300元、高级技师每人每月500元的标准给予补贴。达到退休年龄或退出岗位时，终止享受。对企业职工有欠缴</w:t>
      </w:r>
      <w:r>
        <w:rPr>
          <w:rFonts w:hint="eastAsia" w:ascii="仿宋_GB2312" w:eastAsia="仿宋_GB2312"/>
          <w:spacing w:val="-6"/>
          <w:sz w:val="32"/>
          <w:szCs w:val="32"/>
        </w:rPr>
        <w:t>社会保险费用情况的，其欠缴的月份不计入享受月份。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eastAsia="黑体"/>
          <w:sz w:val="32"/>
          <w:szCs w:val="32"/>
        </w:rPr>
      </w:pPr>
      <w:r>
        <w:rPr>
          <w:rFonts w:hint="eastAsia" w:ascii="黑体" w:eastAsia="黑体"/>
          <w:sz w:val="32"/>
          <w:szCs w:val="32"/>
        </w:rPr>
        <w:t>三、补贴办法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企业应按享受岗位补贴的条件做好本企业职工岗位补贴申报工作。企业申报岗位补贴时应提供以下材料：</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（一）</w:t>
      </w:r>
      <w:r>
        <w:rPr>
          <w:rFonts w:hint="eastAsia" w:ascii="仿宋_GB2312" w:eastAsia="仿宋_GB2312"/>
          <w:sz w:val="32"/>
          <w:szCs w:val="32"/>
        </w:rPr>
        <w:t>《舟山市促进就业资金申请表》一式三份（附件1）；</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color w:val="FF0000"/>
          <w:sz w:val="32"/>
          <w:szCs w:val="32"/>
        </w:rPr>
      </w:pPr>
      <w:r>
        <w:rPr>
          <w:rFonts w:hint="eastAsia" w:ascii="仿宋_GB2312" w:eastAsia="仿宋_GB2312"/>
          <w:sz w:val="32"/>
          <w:szCs w:val="32"/>
          <w:lang w:val="en-US" w:eastAsia="zh-CN"/>
        </w:rPr>
        <w:t xml:space="preserve">   （二）</w:t>
      </w:r>
      <w:r>
        <w:rPr>
          <w:rFonts w:hint="eastAsia" w:ascii="仿宋_GB2312" w:eastAsia="仿宋_GB2312"/>
          <w:sz w:val="32"/>
          <w:szCs w:val="32"/>
        </w:rPr>
        <w:t>《舟山市高技能人才岗位补贴人员花名册》一式二份（附件2）；</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企业公示材料1份（企业公示情况说明及公示文稿原件）；</w:t>
      </w:r>
    </w:p>
    <w:p>
      <w:pPr>
        <w:pStyle w:val="2"/>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（四）</w:t>
      </w:r>
      <w:r>
        <w:rPr>
          <w:rFonts w:hint="eastAsia" w:ascii="仿宋_GB2312" w:eastAsia="仿宋_GB2312"/>
          <w:sz w:val="32"/>
          <w:szCs w:val="32"/>
        </w:rPr>
        <w:t>拟补贴企业职工身份证复印件、</w:t>
      </w:r>
      <w:r>
        <w:rPr>
          <w:rFonts w:hint="eastAsia" w:ascii="仿宋_GB2312" w:eastAsia="仿宋_GB2312"/>
          <w:color w:val="auto"/>
          <w:sz w:val="32"/>
          <w:szCs w:val="32"/>
        </w:rPr>
        <w:t>职业资格证书原件及复印件、</w:t>
      </w:r>
      <w:r>
        <w:rPr>
          <w:rFonts w:hint="eastAsia" w:ascii="仿宋_GB2312" w:eastAsia="仿宋_GB2312"/>
          <w:sz w:val="32"/>
          <w:szCs w:val="32"/>
        </w:rPr>
        <w:t>劳动合同复印件</w:t>
      </w:r>
      <w:r>
        <w:rPr>
          <w:rFonts w:hint="eastAsia" w:ascii="仿宋_GB2312" w:eastAsia="仿宋_GB2312"/>
          <w:sz w:val="32"/>
          <w:szCs w:val="32"/>
          <w:lang w:eastAsia="zh-CN"/>
        </w:rPr>
        <w:t>、市民卡复印件各1份。（上期已享受岗位补贴又符合本次申报条件不必再次提供上述证件材料，只需提供（一）至（三）要求的材料，</w:t>
      </w:r>
      <w:r>
        <w:rPr>
          <w:rFonts w:hint="eastAsia" w:ascii="仿宋_GB2312" w:eastAsia="仿宋_GB2312"/>
          <w:color w:val="000000" w:themeColor="text1"/>
          <w:sz w:val="32"/>
          <w:szCs w:val="32"/>
          <w:lang w:val="en-US" w:eastAsia="zh-CN"/>
          <w14:textFill>
            <w14:solidFill>
              <w14:schemeClr w14:val="tx1"/>
            </w14:solidFill>
          </w14:textFill>
        </w:rPr>
        <w:t>其中如遇市民卡账号变更需提供市民卡复印件</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人力社保部门要求的其他材料。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岗位补贴实行按年度申报，企业应于</w:t>
      </w:r>
      <w:r>
        <w:rPr>
          <w:rFonts w:hint="eastAsia"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年1月</w:t>
      </w:r>
      <w:r>
        <w:rPr>
          <w:rFonts w:hint="eastAsia" w:ascii="仿宋_GB2312" w:eastAsia="仿宋_GB2312"/>
          <w:color w:val="000000" w:themeColor="text1"/>
          <w:sz w:val="32"/>
          <w:szCs w:val="32"/>
          <w:lang w:val="en-US" w:eastAsia="zh-CN"/>
          <w14:textFill>
            <w14:solidFill>
              <w14:schemeClr w14:val="tx1"/>
            </w14:solidFill>
          </w14:textFill>
        </w:rPr>
        <w:t>26</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sz w:val="32"/>
          <w:szCs w:val="32"/>
        </w:rPr>
        <w:t>前将201</w:t>
      </w:r>
      <w:r>
        <w:rPr>
          <w:rFonts w:hint="eastAsia" w:ascii="仿宋_GB2312" w:eastAsia="仿宋_GB2312"/>
          <w:sz w:val="32"/>
          <w:szCs w:val="32"/>
          <w:lang w:val="en-US" w:eastAsia="zh-CN"/>
        </w:rPr>
        <w:t>7</w:t>
      </w:r>
      <w:r>
        <w:rPr>
          <w:rFonts w:hint="eastAsia" w:ascii="仿宋_GB2312" w:eastAsia="仿宋_GB2312"/>
          <w:sz w:val="32"/>
          <w:szCs w:val="32"/>
          <w:lang w:eastAsia="zh-CN"/>
        </w:rPr>
        <w:t>年度</w:t>
      </w:r>
      <w:r>
        <w:rPr>
          <w:rFonts w:hint="eastAsia" w:ascii="仿宋_GB2312" w:eastAsia="仿宋_GB2312"/>
          <w:sz w:val="32"/>
          <w:szCs w:val="32"/>
        </w:rPr>
        <w:t>本企业符合条件职工的申报材料报送人力社保</w:t>
      </w:r>
      <w:r>
        <w:rPr>
          <w:rFonts w:hint="eastAsia" w:ascii="仿宋_GB2312" w:eastAsia="仿宋_GB2312"/>
          <w:sz w:val="32"/>
          <w:szCs w:val="32"/>
          <w:lang w:eastAsia="zh-CN"/>
        </w:rPr>
        <w:t>部门</w:t>
      </w:r>
      <w:r>
        <w:rPr>
          <w:rFonts w:hint="eastAsia" w:ascii="仿宋_GB2312" w:eastAsia="仿宋_GB2312"/>
          <w:sz w:val="32"/>
          <w:szCs w:val="32"/>
        </w:rPr>
        <w:t>，</w:t>
      </w:r>
      <w:r>
        <w:rPr>
          <w:rFonts w:hint="eastAsia" w:ascii="仿宋_GB2312" w:eastAsia="仿宋_GB2312"/>
          <w:sz w:val="32"/>
          <w:szCs w:val="32"/>
          <w:lang w:eastAsia="zh-CN"/>
        </w:rPr>
        <w:t>其中定海区企业报定海区人力社保局职建科</w:t>
      </w:r>
      <w:r>
        <w:rPr>
          <w:rFonts w:hint="eastAsia" w:ascii="仿宋_GB2312" w:eastAsia="仿宋_GB2312"/>
          <w:sz w:val="32"/>
          <w:szCs w:val="32"/>
          <w:lang w:val="en-US" w:eastAsia="zh-CN"/>
        </w:rPr>
        <w:t>(</w:t>
      </w:r>
      <w:r>
        <w:rPr>
          <w:rFonts w:hint="eastAsia" w:ascii="仿宋_GB2312" w:eastAsia="仿宋_GB2312"/>
          <w:sz w:val="32"/>
          <w:szCs w:val="32"/>
          <w:lang w:eastAsia="zh-CN"/>
        </w:rPr>
        <w:t>定海区解放西路242号</w:t>
      </w:r>
      <w:r>
        <w:rPr>
          <w:rFonts w:hint="eastAsia" w:ascii="仿宋_GB2312" w:eastAsia="仿宋_GB2312"/>
          <w:sz w:val="32"/>
          <w:szCs w:val="32"/>
          <w:lang w:val="en-US" w:eastAsia="zh-CN"/>
        </w:rPr>
        <w:t>305)</w:t>
      </w:r>
      <w:r>
        <w:rPr>
          <w:rFonts w:hint="eastAsia" w:ascii="仿宋_GB2312" w:eastAsia="仿宋_GB2312"/>
          <w:sz w:val="32"/>
          <w:szCs w:val="32"/>
          <w:lang w:eastAsia="zh-CN"/>
        </w:rPr>
        <w:t>，市直属企业直接报市人力社保局职建处（临城海天大道</w:t>
      </w:r>
      <w:r>
        <w:rPr>
          <w:rFonts w:hint="eastAsia" w:ascii="仿宋_GB2312" w:eastAsia="仿宋_GB2312"/>
          <w:sz w:val="32"/>
          <w:szCs w:val="32"/>
          <w:lang w:val="en-US" w:eastAsia="zh-CN"/>
        </w:rPr>
        <w:t>681号行政中心东一号楼305</w:t>
      </w:r>
      <w:r>
        <w:rPr>
          <w:rFonts w:hint="eastAsia" w:ascii="仿宋_GB2312" w:eastAsia="仿宋_GB2312"/>
          <w:sz w:val="32"/>
          <w:szCs w:val="32"/>
          <w:lang w:eastAsia="zh-CN"/>
        </w:rPr>
        <w:t>），</w:t>
      </w:r>
      <w:r>
        <w:rPr>
          <w:rFonts w:hint="eastAsia" w:ascii="仿宋_GB2312" w:eastAsia="仿宋_GB2312"/>
          <w:sz w:val="32"/>
          <w:szCs w:val="32"/>
        </w:rPr>
        <w:t>逾期不再受理。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eastAsia="黑体"/>
          <w:sz w:val="32"/>
          <w:szCs w:val="32"/>
        </w:rPr>
      </w:pPr>
      <w:r>
        <w:rPr>
          <w:rFonts w:hint="eastAsia" w:ascii="黑体" w:eastAsia="黑体"/>
          <w:sz w:val="32"/>
          <w:szCs w:val="32"/>
        </w:rPr>
        <w:t>四、工作要求：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楷体_GB2312" w:hAnsi="楷体" w:eastAsia="楷体_GB2312"/>
          <w:sz w:val="32"/>
          <w:szCs w:val="32"/>
        </w:rPr>
        <w:t>（一）加强组织领导。</w:t>
      </w:r>
      <w:r>
        <w:rPr>
          <w:rFonts w:hint="eastAsia" w:ascii="仿宋_GB2312" w:eastAsia="仿宋_GB2312"/>
          <w:sz w:val="32"/>
          <w:szCs w:val="32"/>
        </w:rPr>
        <w:t>岗位补贴</w:t>
      </w:r>
      <w:r>
        <w:rPr>
          <w:rFonts w:hint="eastAsia" w:ascii="仿宋_GB2312" w:eastAsia="仿宋_GB2312"/>
          <w:sz w:val="32"/>
          <w:szCs w:val="32"/>
          <w:lang w:eastAsia="zh-CN"/>
        </w:rPr>
        <w:t>由企业负责申报，</w:t>
      </w:r>
      <w:r>
        <w:rPr>
          <w:rFonts w:hint="eastAsia" w:ascii="仿宋_GB2312" w:eastAsia="仿宋_GB2312"/>
          <w:sz w:val="32"/>
          <w:szCs w:val="32"/>
        </w:rPr>
        <w:t>各单位要精心组织，做好201</w:t>
      </w:r>
      <w:r>
        <w:rPr>
          <w:rFonts w:hint="eastAsia" w:ascii="仿宋_GB2312" w:eastAsia="仿宋_GB2312"/>
          <w:sz w:val="32"/>
          <w:szCs w:val="32"/>
          <w:lang w:val="en-US" w:eastAsia="zh-CN"/>
        </w:rPr>
        <w:t>7</w:t>
      </w:r>
      <w:r>
        <w:rPr>
          <w:rFonts w:hint="eastAsia" w:ascii="仿宋_GB2312" w:eastAsia="仿宋_GB2312"/>
          <w:sz w:val="32"/>
          <w:szCs w:val="32"/>
        </w:rPr>
        <w:t>年度高技能人才岗位补贴的申报和组织实施工作,确保申报补贴工作按时间节点规范、高效完成。</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楷体_GB2312" w:hAnsi="楷体" w:eastAsia="楷体_GB2312"/>
          <w:sz w:val="32"/>
          <w:szCs w:val="32"/>
        </w:rPr>
        <w:t>（二）明确标准要求。</w:t>
      </w:r>
      <w:r>
        <w:rPr>
          <w:rFonts w:hint="eastAsia" w:ascii="仿宋_GB2312" w:eastAsia="仿宋_GB2312"/>
          <w:sz w:val="32"/>
          <w:szCs w:val="32"/>
        </w:rPr>
        <w:t>在补贴申报过程中，要严格对照申报条件进行审核，严格按照要求进行公示。填报申报材料时，一定要实事求是、认真负责，一经发现弄虚作假行为的，取消补贴资格，并予以通报。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_x000B__x000C_" w:eastAsia="仿宋_GB2312"/>
          <w:spacing w:val="-10"/>
          <w:sz w:val="32"/>
          <w:szCs w:val="32"/>
        </w:rPr>
      </w:pPr>
      <w:r>
        <w:rPr>
          <w:rFonts w:hint="eastAsia" w:ascii="楷体_GB2312" w:hAnsi="楷体" w:eastAsia="楷体_GB2312"/>
          <w:sz w:val="32"/>
          <w:szCs w:val="32"/>
        </w:rPr>
        <w:t>（三）抓好宣传引导。</w:t>
      </w:r>
      <w:r>
        <w:rPr>
          <w:rFonts w:hint="eastAsia" w:ascii="仿宋_GB2312" w:eastAsia="仿宋_GB2312"/>
          <w:sz w:val="32"/>
          <w:szCs w:val="32"/>
        </w:rPr>
        <w:t>高技能人才岗位补贴是提高企业技能人才社会地位，</w:t>
      </w:r>
      <w:r>
        <w:rPr>
          <w:rFonts w:hint="eastAsia" w:ascii="仿宋_GB2312" w:hAnsi="_x000B__x000C_" w:eastAsia="仿宋_GB2312"/>
          <w:sz w:val="32"/>
          <w:szCs w:val="32"/>
        </w:rPr>
        <w:t>加快高技能人才培养的一项重大举措，具有十分积极的示范意义。</w:t>
      </w:r>
      <w:r>
        <w:rPr>
          <w:rFonts w:hint="eastAsia" w:ascii="仿宋_GB2312" w:eastAsia="仿宋_GB2312"/>
          <w:sz w:val="32"/>
          <w:szCs w:val="32"/>
        </w:rPr>
        <w:t>各单位要</w:t>
      </w:r>
      <w:r>
        <w:rPr>
          <w:rFonts w:hint="eastAsia" w:ascii="仿宋_GB2312" w:hAnsi="_x000B__x000C_" w:eastAsia="仿宋_GB2312"/>
          <w:sz w:val="32"/>
          <w:szCs w:val="32"/>
        </w:rPr>
        <w:t>采取多种形式加大舆论宣传力度，让更多劳动者掌握政策、自觉参与到职业技能</w:t>
      </w:r>
      <w:r>
        <w:rPr>
          <w:rFonts w:hint="eastAsia" w:ascii="仿宋_GB2312" w:hAnsi="_x000B__x000C_" w:eastAsia="仿宋_GB2312"/>
          <w:spacing w:val="-10"/>
          <w:sz w:val="32"/>
          <w:szCs w:val="32"/>
        </w:rPr>
        <w:t>提升中来，为群岛新区创新驱动转型发展提供强有力的人才支撑。</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_x000B__x000C_" w:eastAsia="仿宋_GB2312"/>
          <w:sz w:val="32"/>
          <w:szCs w:val="32"/>
        </w:rPr>
      </w:pPr>
      <w:r>
        <w:rPr>
          <w:rFonts w:hint="eastAsia" w:ascii="仿宋_GB2312" w:hAnsi="_x000B__x000C_" w:eastAsia="仿宋_GB2312"/>
          <w:sz w:val="32"/>
          <w:szCs w:val="32"/>
        </w:rPr>
        <w:t>联系人：张展辉     市人力社保局职建处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何东映     定海区人力社保局职建科</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_x000B__x000C_" w:eastAsia="仿宋_GB2312"/>
          <w:color w:val="000000"/>
          <w:sz w:val="32"/>
          <w:szCs w:val="32"/>
          <w:lang w:val="en-US"/>
        </w:rPr>
      </w:pPr>
      <w:r>
        <w:rPr>
          <w:rFonts w:hint="eastAsia" w:ascii="仿宋_GB2312" w:hAnsi="_x000B__x000C_" w:eastAsia="仿宋_GB2312"/>
          <w:sz w:val="32"/>
          <w:szCs w:val="32"/>
        </w:rPr>
        <w:t xml:space="preserve">联系电话：2281523  </w:t>
      </w:r>
      <w:r>
        <w:rPr>
          <w:rFonts w:hint="eastAsia" w:ascii="仿宋_GB2312" w:hAnsi="_x000B__x000C_" w:eastAsia="仿宋_GB2312"/>
          <w:color w:val="000000"/>
          <w:sz w:val="32"/>
          <w:szCs w:val="32"/>
          <w:lang w:val="en-US" w:eastAsia="zh-CN"/>
        </w:rPr>
        <w:t xml:space="preserve">    2053972</w:t>
      </w:r>
    </w:p>
    <w:p>
      <w:pPr>
        <w:keepNext w:val="0"/>
        <w:keepLines w:val="0"/>
        <w:pageBreakBefore w:val="0"/>
        <w:widowControl w:val="0"/>
        <w:kinsoku/>
        <w:wordWrap/>
        <w:overflowPunct/>
        <w:topLinePunct w:val="0"/>
        <w:autoSpaceDE/>
        <w:autoSpaceDN/>
        <w:bidi w:val="0"/>
        <w:adjustRightInd/>
        <w:snapToGrid/>
        <w:spacing w:line="600" w:lineRule="exact"/>
        <w:ind w:left="1464" w:leftChars="316" w:right="0" w:rightChars="0" w:hanging="800" w:hangingChars="250"/>
        <w:jc w:val="both"/>
        <w:textAlignment w:val="auto"/>
        <w:outlineLvl w:val="9"/>
        <w:rPr>
          <w:rFonts w:hint="eastAsia" w:ascii="仿宋_GB2312" w:hAnsi="_x000B__x000C_"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64" w:leftChars="316" w:right="0" w:rightChars="0" w:hanging="800" w:hangingChars="250"/>
        <w:jc w:val="both"/>
        <w:textAlignment w:val="auto"/>
        <w:outlineLvl w:val="9"/>
        <w:rPr>
          <w:rFonts w:hint="eastAsia" w:ascii="仿宋_GB2312" w:hAnsi="_x000B__x000C_" w:eastAsia="仿宋_GB2312"/>
          <w:sz w:val="32"/>
          <w:szCs w:val="32"/>
        </w:rPr>
      </w:pPr>
      <w:r>
        <w:rPr>
          <w:rFonts w:hint="eastAsia" w:ascii="仿宋_GB2312" w:hAnsi="_x000B__x000C_" w:eastAsia="仿宋_GB2312"/>
          <w:sz w:val="32"/>
          <w:szCs w:val="32"/>
        </w:rPr>
        <w:t>附件：1、《舟山市促进就业资金申请表》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746" w:right="0" w:rightChars="0"/>
        <w:jc w:val="both"/>
        <w:textAlignment w:val="auto"/>
        <w:outlineLvl w:val="9"/>
        <w:rPr>
          <w:rFonts w:hint="eastAsia" w:ascii="仿宋_GB2312" w:hAnsi="_x000B__x000C_" w:eastAsia="仿宋_GB2312"/>
          <w:sz w:val="32"/>
          <w:szCs w:val="32"/>
        </w:rPr>
      </w:pPr>
      <w:r>
        <w:rPr>
          <w:rFonts w:hint="eastAsia" w:ascii="仿宋_GB2312" w:hAnsi="_x000B__x000C_" w:eastAsia="仿宋_GB2312"/>
          <w:sz w:val="32"/>
          <w:szCs w:val="32"/>
          <w:lang w:val="en-US" w:eastAsia="zh-CN"/>
        </w:rPr>
        <w:t>2、</w:t>
      </w:r>
      <w:r>
        <w:rPr>
          <w:rFonts w:hint="eastAsia" w:ascii="仿宋_GB2312" w:hAnsi="_x000B__x000C_" w:eastAsia="仿宋_GB2312"/>
          <w:sz w:val="32"/>
          <w:szCs w:val="32"/>
        </w:rPr>
        <w:t>《舟山市高技能人才岗位补贴人员花名册》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746" w:right="0" w:rightChars="0"/>
        <w:jc w:val="both"/>
        <w:textAlignment w:val="auto"/>
        <w:outlineLvl w:val="9"/>
        <w:rPr>
          <w:rFonts w:hint="eastAsia" w:ascii="仿宋_GB2312" w:hAnsi="_x000B__x000C_" w:eastAsia="仿宋_GB2312"/>
          <w:sz w:val="32"/>
          <w:szCs w:val="32"/>
        </w:rPr>
      </w:pPr>
      <w:r>
        <w:rPr>
          <w:rFonts w:hint="eastAsia" w:ascii="仿宋_GB2312" w:hAnsi="_x000B__x000C_" w:eastAsia="仿宋_GB2312"/>
          <w:sz w:val="32"/>
          <w:szCs w:val="32"/>
          <w:lang w:val="en-US" w:eastAsia="zh-CN"/>
        </w:rPr>
        <w:t>3、</w:t>
      </w:r>
      <w:r>
        <w:rPr>
          <w:rFonts w:hint="eastAsia" w:ascii="仿宋_GB2312" w:hAnsi="_x000B__x000C_" w:eastAsia="仿宋_GB2312"/>
          <w:sz w:val="32"/>
          <w:szCs w:val="32"/>
          <w:lang w:eastAsia="zh-CN"/>
        </w:rPr>
        <w:t>《</w:t>
      </w:r>
      <w:r>
        <w:rPr>
          <w:rFonts w:hint="eastAsia" w:ascii="仿宋_GB2312" w:hAnsi="_x000B__x000C_" w:eastAsia="仿宋_GB2312"/>
          <w:sz w:val="32"/>
          <w:szCs w:val="32"/>
        </w:rPr>
        <w:t>舟山市201</w:t>
      </w:r>
      <w:r>
        <w:rPr>
          <w:rFonts w:hint="eastAsia" w:ascii="仿宋_GB2312" w:hAnsi="_x000B__x000C_" w:eastAsia="仿宋_GB2312"/>
          <w:sz w:val="32"/>
          <w:szCs w:val="32"/>
          <w:lang w:val="en-US" w:eastAsia="zh-CN"/>
        </w:rPr>
        <w:t>7</w:t>
      </w:r>
      <w:r>
        <w:rPr>
          <w:rFonts w:hint="eastAsia" w:ascii="仿宋_GB2312" w:hAnsi="_x000B__x000C_" w:eastAsia="仿宋_GB2312"/>
          <w:sz w:val="32"/>
          <w:szCs w:val="32"/>
        </w:rPr>
        <w:t>年紧缺职业（工种）目录</w:t>
      </w:r>
      <w:r>
        <w:rPr>
          <w:rFonts w:hint="eastAsia" w:ascii="仿宋_GB2312" w:hAnsi="_x000B__x000C_" w:eastAsia="仿宋_GB2312"/>
          <w:sz w:val="32"/>
          <w:szCs w:val="32"/>
          <w:lang w:eastAsia="zh-CN"/>
        </w:rPr>
        <w:t>》</w:t>
      </w: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ind w:firstLine="4320" w:firstLineChars="13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舟山市人力资源和社会保障局 </w:t>
      </w:r>
    </w:p>
    <w:p>
      <w:pPr>
        <w:spacing w:line="560" w:lineRule="exact"/>
        <w:ind w:firstLine="5120" w:firstLineChars="1600"/>
        <w:rPr>
          <w:rFonts w:hint="eastAsia" w:ascii="黑体" w:hAnsi="宋体" w:eastAsia="黑体" w:cs="宋体"/>
          <w:kern w:val="0"/>
          <w:sz w:val="32"/>
          <w:szCs w:val="32"/>
        </w:rPr>
      </w:pP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年1</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日</w:t>
      </w:r>
    </w:p>
    <w:p>
      <w:pPr>
        <w:spacing w:line="560" w:lineRule="exact"/>
        <w:rPr>
          <w:rFonts w:hint="eastAsia" w:ascii="黑体" w:hAnsi="宋体" w:eastAsia="黑体" w:cs="宋体"/>
          <w:kern w:val="0"/>
          <w:sz w:val="32"/>
          <w:szCs w:val="32"/>
        </w:rPr>
      </w:pPr>
    </w:p>
    <w:p>
      <w:pPr>
        <w:spacing w:line="560" w:lineRule="exact"/>
        <w:rPr>
          <w:rFonts w:hint="eastAsia" w:ascii="黑体" w:hAnsi="宋体" w:eastAsia="黑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黑体" w:hAnsi="宋体" w:eastAsia="黑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黑体" w:hAnsi="宋体" w:eastAsia="黑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黑体" w:hAnsi="宋体" w:eastAsia="黑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黑体" w:hAnsi="宋体" w:eastAsia="黑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黑体" w:hAnsi="宋体" w:eastAsia="黑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黑体" w:hAnsi="宋体" w:eastAsia="黑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黑体" w:hAnsi="宋体" w:eastAsia="黑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黑体" w:hAnsi="宋体" w:eastAsia="黑体" w:cs="宋体"/>
          <w:kern w:val="0"/>
          <w:sz w:val="32"/>
          <w:szCs w:val="32"/>
        </w:rPr>
      </w:pPr>
    </w:p>
    <w:p>
      <w:pPr>
        <w:spacing w:line="600" w:lineRule="exact"/>
        <w:ind w:firstLine="260" w:firstLineChars="100"/>
        <w:rPr>
          <w:rFonts w:hint="eastAsia" w:ascii="仿宋_GB2312" w:eastAsia="仿宋_GB2312"/>
          <w:sz w:val="28"/>
          <w:szCs w:val="28"/>
        </w:rPr>
      </w:pPr>
      <w:r>
        <w:rPr>
          <w:rFonts w:hint="eastAsia" w:ascii="仿宋_GB2312" w:eastAsia="仿宋_GB2312"/>
          <w:spacing w:val="-10"/>
          <w:sz w:val="28"/>
          <w:szCs w:val="28"/>
          <w:lang w:val="zh-CN"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441960</wp:posOffset>
                </wp:positionV>
                <wp:extent cx="5400675" cy="0"/>
                <wp:effectExtent l="0" t="0" r="0" b="0"/>
                <wp:wrapNone/>
                <wp:docPr id="1" name="直线 8"/>
                <wp:cNvGraphicFramePr/>
                <a:graphic xmlns:a="http://schemas.openxmlformats.org/drawingml/2006/main">
                  <a:graphicData uri="http://schemas.microsoft.com/office/word/2010/wordprocessingShape">
                    <wps:wsp>
                      <wps:cNvCnPr/>
                      <wps:spPr>
                        <a:xfrm>
                          <a:off x="0" y="0"/>
                          <a:ext cx="5400675" cy="0"/>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8" o:spid="_x0000_s1026" o:spt="20" style="position:absolute;left:0pt;margin-left:0pt;margin-top:34.8pt;height:0pt;width:425.25pt;z-index:251659264;mso-width-relative:page;mso-height-relative:page;" filled="f" stroked="t" coordsize="21600,21600" o:gfxdata="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6OZRRNUAAAAGAQAADwAAAAAAAAABACAAAAAiAAAA&#10;ZHJzL2Rvd25yZXYueG1sUEsBAhQAFAAAAAgAh07iQEjuuA/RAQAAlwMAAA4AAAAAAAAAAQAgAAAA&#10;JAEAAGRycy9lMm9Eb2MueG1sUEsFBgAAAAAGAAYAWQEAAGcFAAAAAA==&#10;">
                <v:fill on="f" focussize="0,0"/>
                <v:stroke color="#000000" joinstyle="miter"/>
                <v:imagedata o:title=""/>
                <o:lock v:ext="edit" aspectratio="f"/>
              </v:line>
            </w:pict>
          </mc:Fallback>
        </mc:AlternateContent>
      </w:r>
      <w:r>
        <w:rPr>
          <w:rFonts w:hint="eastAsia" w:ascii="仿宋_GB2312" w:eastAsia="仿宋_GB2312"/>
          <w:spacing w:val="-10"/>
          <w:sz w:val="28"/>
          <w:szCs w:val="28"/>
          <w:lang w:val="zh-CN"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45720</wp:posOffset>
                </wp:positionV>
                <wp:extent cx="5400675" cy="0"/>
                <wp:effectExtent l="0" t="0" r="0" b="0"/>
                <wp:wrapNone/>
                <wp:docPr id="2" name="直线 9"/>
                <wp:cNvGraphicFramePr/>
                <a:graphic xmlns:a="http://schemas.openxmlformats.org/drawingml/2006/main">
                  <a:graphicData uri="http://schemas.microsoft.com/office/word/2010/wordprocessingShape">
                    <wps:wsp>
                      <wps:cNvCnPr/>
                      <wps:spPr>
                        <a:xfrm>
                          <a:off x="0" y="0"/>
                          <a:ext cx="5400675" cy="0"/>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9" o:spid="_x0000_s1026" o:spt="20" style="position:absolute;left:0pt;margin-left:0pt;margin-top:3.6pt;height:0pt;width:425.25pt;z-index:251658240;mso-width-relative:page;mso-height-relative:page;" filled="f" stroked="t" coordsize="21600,21600" o:gfxdata="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&#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YTec1AAAAAQBAAAPAAAAAAAAAAEAIAAAACIAAABk&#10;cnMvZG93bnJldi54bWxQSwECFAAUAAAACACHTuJAG52sDtEBAACXAwAADgAAAAAAAAABACAAAAAj&#10;AQAAZHJzL2Uyb0RvYy54bWxQSwUGAAAAAAYABgBZAQAAZgUAAAAA&#10;">
                <v:fill on="f" focussize="0,0"/>
                <v:stroke color="#000000" joinstyle="miter"/>
                <v:imagedata o:title=""/>
                <o:lock v:ext="edit" aspectratio="f"/>
              </v:line>
            </w:pict>
          </mc:Fallback>
        </mc:AlternateContent>
      </w:r>
      <w:r>
        <w:rPr>
          <w:rFonts w:hint="eastAsia" w:ascii="仿宋_GB2312" w:eastAsia="仿宋_GB2312"/>
          <w:spacing w:val="-10"/>
          <w:sz w:val="28"/>
          <w:szCs w:val="28"/>
        </w:rPr>
        <w:t>舟山市人力资源和社会保障局办公室          201</w:t>
      </w:r>
      <w:r>
        <w:rPr>
          <w:rFonts w:hint="eastAsia" w:ascii="仿宋_GB2312" w:eastAsia="仿宋_GB2312"/>
          <w:spacing w:val="-10"/>
          <w:sz w:val="28"/>
          <w:szCs w:val="28"/>
          <w:lang w:val="en-US" w:eastAsia="zh-CN"/>
        </w:rPr>
        <w:t>7</w:t>
      </w:r>
      <w:r>
        <w:rPr>
          <w:rFonts w:hint="eastAsia" w:ascii="仿宋_GB2312" w:eastAsia="仿宋_GB2312"/>
          <w:spacing w:val="-10"/>
          <w:sz w:val="28"/>
          <w:szCs w:val="28"/>
        </w:rPr>
        <w:t>年1</w:t>
      </w:r>
      <w:r>
        <w:rPr>
          <w:rFonts w:hint="eastAsia" w:ascii="仿宋_GB2312" w:eastAsia="仿宋_GB2312"/>
          <w:spacing w:val="-10"/>
          <w:sz w:val="28"/>
          <w:szCs w:val="28"/>
          <w:lang w:val="en-US" w:eastAsia="zh-CN"/>
        </w:rPr>
        <w:t>2</w:t>
      </w:r>
      <w:r>
        <w:rPr>
          <w:rFonts w:hint="eastAsia" w:ascii="仿宋_GB2312" w:eastAsia="仿宋_GB2312"/>
          <w:spacing w:val="-10"/>
          <w:sz w:val="28"/>
          <w:szCs w:val="28"/>
        </w:rPr>
        <w:t>月</w:t>
      </w:r>
      <w:r>
        <w:rPr>
          <w:rFonts w:hint="eastAsia" w:ascii="仿宋_GB2312" w:eastAsia="仿宋_GB2312"/>
          <w:spacing w:val="-10"/>
          <w:sz w:val="28"/>
          <w:szCs w:val="28"/>
          <w:lang w:val="en-US" w:eastAsia="zh-CN"/>
        </w:rPr>
        <w:t>11</w:t>
      </w:r>
      <w:r>
        <w:rPr>
          <w:rFonts w:hint="eastAsia" w:ascii="仿宋_GB2312" w:eastAsia="仿宋_GB2312"/>
          <w:spacing w:val="-10"/>
          <w:sz w:val="28"/>
          <w:szCs w:val="28"/>
        </w:rPr>
        <w:t>日印</w:t>
      </w:r>
      <w:r>
        <w:rPr>
          <w:rFonts w:hint="eastAsia" w:ascii="仿宋_GB2312" w:eastAsia="仿宋_GB2312"/>
          <w:sz w:val="28"/>
          <w:szCs w:val="28"/>
        </w:rPr>
        <w:t>发</w:t>
      </w:r>
    </w:p>
    <w:p>
      <w:pPr>
        <w:spacing w:line="560" w:lineRule="exact"/>
        <w:rPr>
          <w:rFonts w:ascii="黑体" w:hAnsi="宋体" w:eastAsia="黑体" w:cs="宋体"/>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871" w:right="1531" w:bottom="1417" w:left="1531" w:header="851" w:footer="1474" w:gutter="0"/>
          <w:paperSrc/>
          <w:pgNumType w:fmt="numberInDash"/>
          <w:cols w:space="0" w:num="1"/>
          <w:rtlGutter w:val="0"/>
          <w:docGrid w:type="lines" w:linePitch="312" w:charSpace="0"/>
        </w:sectPr>
      </w:pPr>
    </w:p>
    <w:p>
      <w:pPr>
        <w:rPr>
          <w:rFonts w:hint="eastAsia" w:ascii="黑体" w:eastAsia="黑体"/>
          <w:sz w:val="32"/>
          <w:szCs w:val="32"/>
        </w:rPr>
      </w:pPr>
      <w:r>
        <w:rPr>
          <w:rFonts w:hint="eastAsia" w:ascii="黑体" w:eastAsia="黑体"/>
          <w:sz w:val="32"/>
          <w:szCs w:val="32"/>
        </w:rPr>
        <w:t>附件1</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舟山市促进就业资金申请表</w:t>
      </w:r>
    </w:p>
    <w:tbl>
      <w:tblPr>
        <w:tblStyle w:val="7"/>
        <w:tblpPr w:leftFromText="180" w:rightFromText="180" w:vertAnchor="text" w:horzAnchor="margin" w:tblpXSpec="center" w:tblpY="148"/>
        <w:tblW w:w="883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268"/>
        <w:gridCol w:w="540"/>
        <w:gridCol w:w="1295"/>
        <w:gridCol w:w="1405"/>
        <w:gridCol w:w="774"/>
        <w:gridCol w:w="666"/>
        <w:gridCol w:w="18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trPr>
        <w:tc>
          <w:tcPr>
            <w:tcW w:w="2808" w:type="dxa"/>
            <w:gridSpan w:val="2"/>
            <w:vAlign w:val="center"/>
          </w:tcPr>
          <w:p>
            <w:pPr>
              <w:spacing w:line="240" w:lineRule="atLeast"/>
              <w:jc w:val="center"/>
              <w:rPr>
                <w:rFonts w:eastAsia="仿宋_GB2312"/>
                <w:sz w:val="30"/>
                <w:szCs w:val="30"/>
              </w:rPr>
            </w:pPr>
            <w:r>
              <w:rPr>
                <w:rFonts w:eastAsia="仿宋_GB2312"/>
                <w:sz w:val="30"/>
                <w:szCs w:val="30"/>
              </w:rPr>
              <w:t>申请人（单位）</w:t>
            </w:r>
          </w:p>
        </w:tc>
        <w:tc>
          <w:tcPr>
            <w:tcW w:w="6026" w:type="dxa"/>
            <w:gridSpan w:val="5"/>
            <w:vAlign w:val="center"/>
          </w:tcPr>
          <w:p>
            <w:pPr>
              <w:spacing w:line="240" w:lineRule="atLeast"/>
              <w:jc w:val="center"/>
              <w:rPr>
                <w:rFonts w:hint="eastAsia" w:eastAsia="仿宋_GB2312"/>
                <w:sz w:val="30"/>
                <w:szCs w:val="3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9" w:hRule="atLeast"/>
        </w:trPr>
        <w:tc>
          <w:tcPr>
            <w:tcW w:w="2808" w:type="dxa"/>
            <w:gridSpan w:val="2"/>
            <w:vAlign w:val="center"/>
          </w:tcPr>
          <w:p>
            <w:pPr>
              <w:spacing w:line="240" w:lineRule="atLeast"/>
              <w:jc w:val="center"/>
              <w:rPr>
                <w:rFonts w:hint="eastAsia" w:eastAsia="仿宋_GB2312"/>
                <w:sz w:val="24"/>
              </w:rPr>
            </w:pPr>
            <w:r>
              <w:rPr>
                <w:rFonts w:hint="eastAsia" w:eastAsia="仿宋_GB2312"/>
                <w:sz w:val="24"/>
              </w:rPr>
              <w:t>申请人身份证号</w:t>
            </w:r>
          </w:p>
          <w:p>
            <w:pPr>
              <w:spacing w:line="240" w:lineRule="atLeast"/>
              <w:jc w:val="center"/>
              <w:rPr>
                <w:rFonts w:hint="eastAsia" w:eastAsia="仿宋_GB2312"/>
                <w:sz w:val="30"/>
                <w:szCs w:val="30"/>
              </w:rPr>
            </w:pPr>
            <w:r>
              <w:rPr>
                <w:rFonts w:hint="eastAsia" w:eastAsia="仿宋_GB2312"/>
                <w:sz w:val="24"/>
              </w:rPr>
              <w:t>申请单位组织机构代码</w:t>
            </w:r>
          </w:p>
        </w:tc>
        <w:tc>
          <w:tcPr>
            <w:tcW w:w="2700" w:type="dxa"/>
            <w:gridSpan w:val="2"/>
            <w:vAlign w:val="center"/>
          </w:tcPr>
          <w:p>
            <w:pPr>
              <w:spacing w:line="240" w:lineRule="atLeast"/>
              <w:jc w:val="center"/>
              <w:rPr>
                <w:rFonts w:eastAsia="仿宋_GB2312"/>
                <w:sz w:val="30"/>
                <w:szCs w:val="30"/>
              </w:rPr>
            </w:pPr>
          </w:p>
        </w:tc>
        <w:tc>
          <w:tcPr>
            <w:tcW w:w="1440" w:type="dxa"/>
            <w:gridSpan w:val="2"/>
            <w:vAlign w:val="center"/>
          </w:tcPr>
          <w:p>
            <w:pPr>
              <w:spacing w:line="240" w:lineRule="atLeast"/>
              <w:rPr>
                <w:rFonts w:hint="eastAsia" w:eastAsia="仿宋_GB2312"/>
                <w:sz w:val="24"/>
              </w:rPr>
            </w:pPr>
            <w:r>
              <w:rPr>
                <w:rFonts w:hint="eastAsia" w:eastAsia="仿宋_GB2312"/>
                <w:sz w:val="24"/>
              </w:rPr>
              <w:t>联系人</w:t>
            </w:r>
          </w:p>
          <w:p>
            <w:pPr>
              <w:spacing w:line="240" w:lineRule="atLeast"/>
              <w:rPr>
                <w:rFonts w:eastAsia="仿宋_GB2312"/>
                <w:sz w:val="24"/>
              </w:rPr>
            </w:pPr>
            <w:r>
              <w:rPr>
                <w:rFonts w:eastAsia="仿宋_GB2312"/>
                <w:sz w:val="24"/>
              </w:rPr>
              <w:t>联系电话</w:t>
            </w:r>
          </w:p>
        </w:tc>
        <w:tc>
          <w:tcPr>
            <w:tcW w:w="1886" w:type="dxa"/>
            <w:vAlign w:val="center"/>
          </w:tcPr>
          <w:p>
            <w:pPr>
              <w:spacing w:line="240" w:lineRule="atLeast"/>
              <w:jc w:val="center"/>
              <w:rPr>
                <w:rFonts w:eastAsia="仿宋_GB2312"/>
                <w:sz w:val="30"/>
                <w:szCs w:val="3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09" w:hRule="atLeast"/>
        </w:trPr>
        <w:tc>
          <w:tcPr>
            <w:tcW w:w="2808" w:type="dxa"/>
            <w:gridSpan w:val="2"/>
            <w:vAlign w:val="center"/>
          </w:tcPr>
          <w:p>
            <w:pPr>
              <w:spacing w:line="240" w:lineRule="atLeast"/>
              <w:jc w:val="center"/>
              <w:rPr>
                <w:rFonts w:eastAsia="仿宋_GB2312"/>
                <w:sz w:val="30"/>
                <w:szCs w:val="30"/>
              </w:rPr>
            </w:pPr>
            <w:r>
              <w:rPr>
                <w:rFonts w:eastAsia="仿宋_GB2312"/>
                <w:sz w:val="30"/>
                <w:szCs w:val="30"/>
              </w:rPr>
              <w:t>申请资金项目</w:t>
            </w:r>
          </w:p>
        </w:tc>
        <w:tc>
          <w:tcPr>
            <w:tcW w:w="6026" w:type="dxa"/>
            <w:gridSpan w:val="5"/>
            <w:vAlign w:val="center"/>
          </w:tcPr>
          <w:p>
            <w:pPr>
              <w:spacing w:line="240" w:lineRule="atLeast"/>
              <w:rPr>
                <w:rFonts w:hint="eastAsia" w:eastAsia="仿宋_GB2312"/>
                <w:sz w:val="24"/>
              </w:rPr>
            </w:pPr>
            <w:r>
              <w:rPr>
                <w:rFonts w:eastAsia="仿宋_GB2312"/>
                <w:sz w:val="44"/>
                <w:szCs w:val="44"/>
              </w:rPr>
              <w:t>□</w:t>
            </w:r>
            <w:r>
              <w:rPr>
                <w:rFonts w:hint="eastAsia" w:eastAsia="仿宋_GB2312"/>
                <w:sz w:val="24"/>
              </w:rPr>
              <w:t>职业介绍补贴</w:t>
            </w:r>
            <w:r>
              <w:rPr>
                <w:rFonts w:eastAsia="仿宋_GB2312"/>
                <w:sz w:val="24"/>
              </w:rPr>
              <w:t xml:space="preserve"> </w:t>
            </w:r>
            <w:r>
              <w:rPr>
                <w:rFonts w:hint="eastAsia" w:eastAsia="仿宋_GB2312"/>
                <w:sz w:val="24"/>
              </w:rPr>
              <w:t xml:space="preserve">  </w:t>
            </w:r>
            <w:r>
              <w:rPr>
                <w:rFonts w:eastAsia="仿宋_GB2312"/>
                <w:sz w:val="44"/>
                <w:szCs w:val="44"/>
              </w:rPr>
              <w:t>□</w:t>
            </w:r>
            <w:r>
              <w:rPr>
                <w:rFonts w:hint="eastAsia" w:eastAsia="仿宋_GB2312"/>
                <w:sz w:val="24"/>
              </w:rPr>
              <w:t>职业培训</w:t>
            </w:r>
            <w:r>
              <w:rPr>
                <w:rFonts w:eastAsia="仿宋_GB2312"/>
                <w:sz w:val="24"/>
              </w:rPr>
              <w:t>补贴</w:t>
            </w:r>
            <w:r>
              <w:rPr>
                <w:rFonts w:hint="eastAsia" w:eastAsia="仿宋_GB2312"/>
                <w:sz w:val="24"/>
              </w:rPr>
              <w:t xml:space="preserve"> </w:t>
            </w:r>
            <w:r>
              <w:rPr>
                <w:rFonts w:eastAsia="仿宋_GB2312"/>
                <w:sz w:val="24"/>
              </w:rPr>
              <w:t xml:space="preserve"> </w:t>
            </w:r>
            <w:r>
              <w:rPr>
                <w:rFonts w:eastAsia="仿宋_GB2312"/>
                <w:sz w:val="44"/>
                <w:szCs w:val="44"/>
              </w:rPr>
              <w:t>□</w:t>
            </w:r>
            <w:r>
              <w:rPr>
                <w:rFonts w:hint="eastAsia" w:eastAsia="仿宋_GB2312"/>
                <w:sz w:val="24"/>
              </w:rPr>
              <w:t>社会保险</w:t>
            </w:r>
            <w:r>
              <w:rPr>
                <w:rFonts w:eastAsia="仿宋_GB2312"/>
                <w:sz w:val="24"/>
              </w:rPr>
              <w:t>补贴</w:t>
            </w:r>
          </w:p>
          <w:p>
            <w:pPr>
              <w:spacing w:line="240" w:lineRule="atLeast"/>
              <w:rPr>
                <w:rFonts w:hint="eastAsia" w:eastAsia="仿宋_GB2312"/>
                <w:sz w:val="24"/>
              </w:rPr>
            </w:pPr>
            <w:r>
              <w:rPr>
                <w:rFonts w:eastAsia="仿宋_GB2312"/>
                <w:spacing w:val="-10"/>
                <w:sz w:val="44"/>
                <w:szCs w:val="44"/>
              </w:rPr>
              <w:t>□</w:t>
            </w:r>
            <w:r>
              <w:rPr>
                <w:rFonts w:hint="eastAsia" w:eastAsia="仿宋_GB2312"/>
                <w:spacing w:val="-10"/>
                <w:sz w:val="24"/>
              </w:rPr>
              <w:t>公益性岗位</w:t>
            </w:r>
            <w:r>
              <w:rPr>
                <w:rFonts w:eastAsia="仿宋_GB2312"/>
                <w:spacing w:val="-10"/>
                <w:sz w:val="24"/>
              </w:rPr>
              <w:t>补贴</w:t>
            </w:r>
            <w:r>
              <w:rPr>
                <w:rFonts w:hint="eastAsia" w:eastAsia="仿宋_GB2312"/>
                <w:spacing w:val="-10"/>
                <w:sz w:val="24"/>
              </w:rPr>
              <w:t xml:space="preserve">   </w:t>
            </w:r>
            <w:r>
              <w:rPr>
                <w:rFonts w:eastAsia="仿宋_GB2312"/>
                <w:spacing w:val="-10"/>
                <w:sz w:val="44"/>
                <w:szCs w:val="44"/>
              </w:rPr>
              <w:t>□</w:t>
            </w:r>
            <w:r>
              <w:rPr>
                <w:rFonts w:hint="eastAsia" w:eastAsia="仿宋_GB2312"/>
                <w:spacing w:val="-10"/>
                <w:sz w:val="24"/>
              </w:rPr>
              <w:t>高校毕业生见习补贴</w:t>
            </w:r>
            <w:r>
              <w:rPr>
                <w:rFonts w:hint="eastAsia" w:eastAsia="仿宋_GB2312"/>
                <w:sz w:val="24"/>
              </w:rPr>
              <w:t xml:space="preserve"> </w:t>
            </w:r>
            <w:r>
              <w:rPr>
                <w:rFonts w:eastAsia="仿宋_GB2312"/>
                <w:spacing w:val="-10"/>
                <w:sz w:val="44"/>
                <w:szCs w:val="44"/>
              </w:rPr>
              <w:t>□</w:t>
            </w:r>
            <w:r>
              <w:rPr>
                <w:rFonts w:hint="eastAsia" w:eastAsia="仿宋_GB2312"/>
                <w:spacing w:val="-10"/>
                <w:sz w:val="24"/>
              </w:rPr>
              <w:t>创业补助</w:t>
            </w:r>
          </w:p>
          <w:p>
            <w:pPr>
              <w:spacing w:line="240" w:lineRule="atLeast"/>
              <w:rPr>
                <w:rFonts w:eastAsia="仿宋_GB2312"/>
                <w:sz w:val="30"/>
                <w:szCs w:val="30"/>
              </w:rPr>
            </w:pPr>
            <w:r>
              <w:rPr>
                <w:rFonts w:eastAsia="仿宋_GB2312"/>
                <w:spacing w:val="-10"/>
                <w:sz w:val="44"/>
                <w:szCs w:val="44"/>
              </w:rPr>
              <w:t>□</w:t>
            </w:r>
            <w:r>
              <w:rPr>
                <w:rFonts w:hint="eastAsia" w:eastAsia="仿宋_GB2312"/>
                <w:spacing w:val="-10"/>
                <w:sz w:val="24"/>
              </w:rPr>
              <w:t>小额贷款</w:t>
            </w:r>
            <w:r>
              <w:rPr>
                <w:rFonts w:eastAsia="仿宋_GB2312"/>
                <w:spacing w:val="-10"/>
                <w:sz w:val="24"/>
              </w:rPr>
              <w:t>贴息</w:t>
            </w:r>
            <w:r>
              <w:rPr>
                <w:rFonts w:hint="eastAsia" w:eastAsia="仿宋_GB2312"/>
                <w:spacing w:val="-10"/>
                <w:sz w:val="24"/>
                <w:lang w:val="en-US" w:eastAsia="zh-CN"/>
              </w:rPr>
              <w:t xml:space="preserve">     </w:t>
            </w:r>
            <w:r>
              <w:rPr>
                <w:rFonts w:eastAsia="仿宋_GB2312"/>
                <w:color w:val="000000" w:themeColor="text1"/>
                <w:sz w:val="44"/>
                <w:szCs w:val="44"/>
                <w14:textFill>
                  <w14:solidFill>
                    <w14:schemeClr w14:val="tx1"/>
                  </w14:solidFill>
                </w14:textFill>
              </w:rPr>
              <w:t>□</w:t>
            </w:r>
            <w:r>
              <w:rPr>
                <w:rFonts w:hint="eastAsia" w:eastAsia="仿宋_GB2312"/>
                <w:color w:val="000000" w:themeColor="text1"/>
                <w:spacing w:val="-10"/>
                <w:sz w:val="24"/>
                <w:lang w:eastAsia="zh-CN"/>
                <w14:textFill>
                  <w14:solidFill>
                    <w14:schemeClr w14:val="tx1"/>
                  </w14:solidFill>
                </w14:textFill>
              </w:rPr>
              <w:t>高技能人才岗位补贴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2808" w:type="dxa"/>
            <w:gridSpan w:val="2"/>
            <w:vAlign w:val="center"/>
          </w:tcPr>
          <w:p>
            <w:pPr>
              <w:spacing w:line="240" w:lineRule="atLeast"/>
              <w:jc w:val="center"/>
              <w:rPr>
                <w:rFonts w:eastAsia="仿宋_GB2312"/>
                <w:spacing w:val="-20"/>
                <w:sz w:val="30"/>
                <w:szCs w:val="30"/>
              </w:rPr>
            </w:pPr>
            <w:r>
              <w:rPr>
                <w:rFonts w:eastAsia="仿宋_GB2312"/>
                <w:spacing w:val="-20"/>
                <w:sz w:val="30"/>
                <w:szCs w:val="30"/>
              </w:rPr>
              <w:t>补助人数</w:t>
            </w:r>
          </w:p>
        </w:tc>
        <w:tc>
          <w:tcPr>
            <w:tcW w:w="1295" w:type="dxa"/>
            <w:vAlign w:val="center"/>
          </w:tcPr>
          <w:p>
            <w:pPr>
              <w:spacing w:line="240" w:lineRule="atLeast"/>
              <w:jc w:val="center"/>
              <w:rPr>
                <w:rFonts w:eastAsia="仿宋_GB2312"/>
                <w:sz w:val="30"/>
                <w:szCs w:val="30"/>
              </w:rPr>
            </w:pPr>
          </w:p>
        </w:tc>
        <w:tc>
          <w:tcPr>
            <w:tcW w:w="2179" w:type="dxa"/>
            <w:gridSpan w:val="2"/>
            <w:vAlign w:val="center"/>
          </w:tcPr>
          <w:p>
            <w:pPr>
              <w:spacing w:line="240" w:lineRule="atLeast"/>
              <w:jc w:val="center"/>
              <w:rPr>
                <w:rFonts w:eastAsia="仿宋_GB2312"/>
                <w:sz w:val="30"/>
                <w:szCs w:val="30"/>
              </w:rPr>
            </w:pPr>
            <w:r>
              <w:rPr>
                <w:rFonts w:eastAsia="仿宋_GB2312"/>
                <w:sz w:val="30"/>
                <w:szCs w:val="30"/>
              </w:rPr>
              <w:t>申请金额合计</w:t>
            </w:r>
          </w:p>
        </w:tc>
        <w:tc>
          <w:tcPr>
            <w:tcW w:w="2552" w:type="dxa"/>
            <w:gridSpan w:val="2"/>
            <w:vAlign w:val="center"/>
          </w:tcPr>
          <w:p>
            <w:pPr>
              <w:spacing w:line="240" w:lineRule="atLeast"/>
              <w:jc w:val="center"/>
              <w:rPr>
                <w:rFonts w:eastAsia="仿宋_GB2312"/>
                <w:sz w:val="30"/>
                <w:szCs w:val="3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trPr>
        <w:tc>
          <w:tcPr>
            <w:tcW w:w="2808" w:type="dxa"/>
            <w:gridSpan w:val="2"/>
            <w:vAlign w:val="center"/>
          </w:tcPr>
          <w:p>
            <w:pPr>
              <w:spacing w:line="240" w:lineRule="atLeast"/>
              <w:jc w:val="center"/>
              <w:rPr>
                <w:rFonts w:eastAsia="仿宋_GB2312"/>
                <w:sz w:val="30"/>
                <w:szCs w:val="30"/>
              </w:rPr>
            </w:pPr>
            <w:r>
              <w:rPr>
                <w:rFonts w:eastAsia="仿宋_GB2312"/>
                <w:sz w:val="30"/>
                <w:szCs w:val="30"/>
              </w:rPr>
              <w:t>备    注</w:t>
            </w:r>
          </w:p>
        </w:tc>
        <w:tc>
          <w:tcPr>
            <w:tcW w:w="6026" w:type="dxa"/>
            <w:gridSpan w:val="5"/>
            <w:vAlign w:val="center"/>
          </w:tcPr>
          <w:p>
            <w:pPr>
              <w:spacing w:line="240" w:lineRule="atLeast"/>
              <w:jc w:val="center"/>
              <w:rPr>
                <w:rFonts w:eastAsia="仿宋_GB2312"/>
                <w:sz w:val="30"/>
                <w:szCs w:val="3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375" w:hRule="atLeast"/>
        </w:trPr>
        <w:tc>
          <w:tcPr>
            <w:tcW w:w="8834" w:type="dxa"/>
            <w:gridSpan w:val="7"/>
            <w:vAlign w:val="center"/>
          </w:tcPr>
          <w:p>
            <w:pPr>
              <w:spacing w:line="500" w:lineRule="exact"/>
              <w:ind w:firstLine="3600" w:firstLineChars="1200"/>
              <w:rPr>
                <w:rFonts w:hint="eastAsia" w:ascii="仿宋_GB2312" w:eastAsia="仿宋_GB2312"/>
                <w:sz w:val="30"/>
                <w:szCs w:val="30"/>
              </w:rPr>
            </w:pPr>
            <w:r>
              <w:rPr>
                <w:rFonts w:hint="eastAsia" w:ascii="仿宋_GB2312" w:eastAsia="仿宋_GB2312"/>
                <w:sz w:val="30"/>
                <w:szCs w:val="30"/>
              </w:rPr>
              <w:t>申请人申明</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本人（单位）的就业情况真实,本人（单位）所提供的申请资料真实。如有虚假，愿承担一切责任。</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申请资料中的复印件均与原件相符。</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其他：　　　　　　　　　　　　</w:t>
            </w:r>
          </w:p>
          <w:p>
            <w:pPr>
              <w:spacing w:line="500" w:lineRule="exact"/>
              <w:ind w:firstLine="5250" w:firstLineChars="1750"/>
              <w:rPr>
                <w:rFonts w:hint="eastAsia" w:ascii="仿宋_GB2312" w:eastAsia="仿宋_GB2312"/>
                <w:sz w:val="30"/>
                <w:szCs w:val="30"/>
              </w:rPr>
            </w:pPr>
            <w:r>
              <w:rPr>
                <w:rFonts w:hint="eastAsia" w:ascii="仿宋_GB2312" w:eastAsia="仿宋_GB2312"/>
                <w:sz w:val="30"/>
                <w:szCs w:val="30"/>
              </w:rPr>
              <w:t>申请人（单位）签章：</w:t>
            </w:r>
          </w:p>
          <w:p>
            <w:pPr>
              <w:spacing w:line="500" w:lineRule="exact"/>
              <w:ind w:firstLine="6000" w:firstLineChars="2000"/>
              <w:rPr>
                <w:sz w:val="30"/>
                <w:szCs w:val="30"/>
              </w:rPr>
            </w:pPr>
            <w:r>
              <w:rPr>
                <w:rFonts w:hint="eastAsia" w:ascii="仿宋_GB2312" w:eastAsia="仿宋_GB2312"/>
                <w:sz w:val="30"/>
                <w:szCs w:val="30"/>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16" w:hRule="atLeast"/>
        </w:trPr>
        <w:tc>
          <w:tcPr>
            <w:tcW w:w="2268" w:type="dxa"/>
            <w:vAlign w:val="center"/>
          </w:tcPr>
          <w:p>
            <w:pPr>
              <w:spacing w:line="500" w:lineRule="exact"/>
              <w:jc w:val="center"/>
              <w:rPr>
                <w:rFonts w:hint="eastAsia" w:eastAsia="仿宋_GB2312"/>
                <w:sz w:val="30"/>
                <w:szCs w:val="30"/>
              </w:rPr>
            </w:pPr>
            <w:r>
              <w:rPr>
                <w:rFonts w:hint="eastAsia" w:eastAsia="仿宋_GB2312"/>
                <w:sz w:val="30"/>
                <w:szCs w:val="30"/>
              </w:rPr>
              <w:t>受理机构意见</w:t>
            </w:r>
          </w:p>
        </w:tc>
        <w:tc>
          <w:tcPr>
            <w:tcW w:w="6566" w:type="dxa"/>
            <w:gridSpan w:val="6"/>
            <w:vAlign w:val="center"/>
          </w:tcPr>
          <w:p>
            <w:pPr>
              <w:spacing w:line="500" w:lineRule="exact"/>
              <w:rPr>
                <w:rFonts w:hint="eastAsia" w:eastAsia="仿宋_GB2312"/>
                <w:sz w:val="30"/>
                <w:szCs w:val="30"/>
              </w:rPr>
            </w:pPr>
          </w:p>
          <w:p>
            <w:pPr>
              <w:spacing w:line="500" w:lineRule="exact"/>
              <w:rPr>
                <w:rFonts w:hint="eastAsia" w:eastAsia="仿宋_GB2312"/>
                <w:sz w:val="30"/>
                <w:szCs w:val="30"/>
              </w:rPr>
            </w:pPr>
          </w:p>
          <w:p>
            <w:pPr>
              <w:spacing w:line="500" w:lineRule="exact"/>
              <w:rPr>
                <w:rFonts w:hint="eastAsia" w:eastAsia="仿宋_GB2312"/>
                <w:sz w:val="30"/>
                <w:szCs w:val="30"/>
              </w:rPr>
            </w:pPr>
            <w:r>
              <w:rPr>
                <w:rFonts w:hint="eastAsia" w:eastAsia="仿宋_GB2312"/>
                <w:sz w:val="30"/>
                <w:szCs w:val="30"/>
              </w:rPr>
              <w:t>经办人：             单位盖章：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97" w:hRule="atLeast"/>
        </w:trPr>
        <w:tc>
          <w:tcPr>
            <w:tcW w:w="2268" w:type="dxa"/>
            <w:vAlign w:val="center"/>
          </w:tcPr>
          <w:p>
            <w:pPr>
              <w:spacing w:line="500" w:lineRule="exact"/>
              <w:jc w:val="center"/>
              <w:rPr>
                <w:rFonts w:hint="eastAsia" w:eastAsia="仿宋_GB2312"/>
                <w:sz w:val="30"/>
                <w:szCs w:val="30"/>
              </w:rPr>
            </w:pPr>
            <w:r>
              <w:rPr>
                <w:rFonts w:hint="eastAsia" w:eastAsia="仿宋_GB2312"/>
                <w:sz w:val="30"/>
                <w:szCs w:val="30"/>
              </w:rPr>
              <w:t>人力资源和社会保障部门</w:t>
            </w:r>
          </w:p>
          <w:p>
            <w:pPr>
              <w:spacing w:line="500" w:lineRule="exact"/>
              <w:jc w:val="center"/>
              <w:rPr>
                <w:rFonts w:hint="eastAsia" w:eastAsia="仿宋_GB2312"/>
                <w:sz w:val="30"/>
                <w:szCs w:val="30"/>
              </w:rPr>
            </w:pPr>
            <w:r>
              <w:rPr>
                <w:rFonts w:hint="eastAsia" w:eastAsia="仿宋_GB2312"/>
                <w:sz w:val="30"/>
                <w:szCs w:val="30"/>
              </w:rPr>
              <w:t>意  见</w:t>
            </w:r>
          </w:p>
        </w:tc>
        <w:tc>
          <w:tcPr>
            <w:tcW w:w="6566" w:type="dxa"/>
            <w:gridSpan w:val="6"/>
            <w:vAlign w:val="center"/>
          </w:tcPr>
          <w:p>
            <w:pPr>
              <w:spacing w:line="500" w:lineRule="exact"/>
              <w:rPr>
                <w:rFonts w:hint="eastAsia" w:eastAsia="仿宋_GB2312"/>
                <w:sz w:val="30"/>
                <w:szCs w:val="30"/>
              </w:rPr>
            </w:pPr>
          </w:p>
          <w:p>
            <w:pPr>
              <w:spacing w:line="500" w:lineRule="exact"/>
              <w:rPr>
                <w:rFonts w:hint="eastAsia" w:eastAsia="仿宋_GB2312"/>
                <w:sz w:val="30"/>
                <w:szCs w:val="30"/>
              </w:rPr>
            </w:pPr>
          </w:p>
          <w:p>
            <w:pPr>
              <w:spacing w:line="500" w:lineRule="exact"/>
              <w:rPr>
                <w:rFonts w:hint="eastAsia" w:eastAsia="仿宋_GB2312"/>
                <w:sz w:val="30"/>
                <w:szCs w:val="30"/>
              </w:rPr>
            </w:pPr>
            <w:r>
              <w:rPr>
                <w:rFonts w:hint="eastAsia" w:eastAsia="仿宋_GB2312"/>
                <w:sz w:val="30"/>
                <w:szCs w:val="30"/>
              </w:rPr>
              <w:t>审核人：             单位盖章：</w:t>
            </w:r>
          </w:p>
        </w:tc>
      </w:tr>
    </w:tbl>
    <w:p>
      <w:pPr>
        <w:spacing w:line="560" w:lineRule="exact"/>
        <w:rPr>
          <w:rFonts w:hint="eastAsia" w:ascii="黑体" w:hAnsi="宋体" w:eastAsia="黑体" w:cs="宋体"/>
          <w:kern w:val="0"/>
          <w:sz w:val="32"/>
          <w:szCs w:val="32"/>
        </w:rPr>
        <w:sectPr>
          <w:pgSz w:w="11906" w:h="16838"/>
          <w:pgMar w:top="1588" w:right="1701" w:bottom="1134" w:left="1701" w:header="851" w:footer="1644" w:gutter="0"/>
          <w:pgNumType w:fmt="numberInDash"/>
          <w:cols w:space="720" w:num="1"/>
          <w:docGrid w:linePitch="312" w:charSpace="0"/>
        </w:sectPr>
      </w:pPr>
    </w:p>
    <w:p>
      <w:pPr>
        <w:spacing w:line="360" w:lineRule="exact"/>
        <w:rPr>
          <w:rFonts w:hint="eastAsia" w:ascii="黑体" w:eastAsia="黑体"/>
          <w:sz w:val="32"/>
          <w:szCs w:val="32"/>
        </w:rPr>
      </w:pPr>
      <w:r>
        <w:rPr>
          <w:rFonts w:hint="eastAsia" w:ascii="黑体" w:eastAsia="黑体"/>
          <w:sz w:val="32"/>
          <w:szCs w:val="32"/>
        </w:rPr>
        <w:t xml:space="preserve">附件2            </w:t>
      </w:r>
    </w:p>
    <w:p>
      <w:pPr>
        <w:spacing w:line="360" w:lineRule="exact"/>
        <w:rPr>
          <w:rFonts w:hint="eastAsia" w:ascii="黑体" w:eastAsia="黑体"/>
          <w:sz w:val="32"/>
          <w:szCs w:val="32"/>
        </w:rPr>
      </w:pPr>
    </w:p>
    <w:p>
      <w:pPr>
        <w:spacing w:after="240" w:afterLines="100"/>
        <w:jc w:val="center"/>
        <w:rPr>
          <w:rFonts w:hint="eastAsia" w:ascii="方正小标宋简体" w:hAnsi="宋体" w:eastAsia="方正小标宋简体"/>
          <w:spacing w:val="-20"/>
          <w:sz w:val="44"/>
          <w:szCs w:val="44"/>
        </w:rPr>
      </w:pPr>
      <w:r>
        <w:rPr>
          <w:rFonts w:hint="eastAsia" w:ascii="方正小标宋简体" w:hAnsi="宋体" w:eastAsia="方正小标宋简体"/>
          <w:spacing w:val="-20"/>
          <w:sz w:val="44"/>
          <w:szCs w:val="44"/>
          <w:u w:val="single"/>
        </w:rPr>
        <w:t xml:space="preserve">       </w:t>
      </w:r>
      <w:r>
        <w:rPr>
          <w:rFonts w:hint="eastAsia" w:ascii="方正小标宋简体" w:hAnsi="宋体" w:eastAsia="方正小标宋简体"/>
          <w:spacing w:val="-20"/>
          <w:sz w:val="44"/>
          <w:szCs w:val="44"/>
        </w:rPr>
        <w:t>年度舟山市高技能人才岗位补贴人员花名册</w:t>
      </w:r>
    </w:p>
    <w:tbl>
      <w:tblPr>
        <w:tblStyle w:val="7"/>
        <w:tblpPr w:leftFromText="180" w:rightFromText="180" w:vertAnchor="text" w:horzAnchor="page" w:tblpX="893" w:tblpY="539"/>
        <w:tblOverlap w:val="never"/>
        <w:tblW w:w="14864" w:type="dxa"/>
        <w:tblInd w:w="0" w:type="dxa"/>
        <w:tblLayout w:type="fixed"/>
        <w:tblCellMar>
          <w:top w:w="0" w:type="dxa"/>
          <w:left w:w="108" w:type="dxa"/>
          <w:bottom w:w="0" w:type="dxa"/>
          <w:right w:w="108" w:type="dxa"/>
        </w:tblCellMar>
      </w:tblPr>
      <w:tblGrid>
        <w:gridCol w:w="780"/>
        <w:gridCol w:w="762"/>
        <w:gridCol w:w="2038"/>
        <w:gridCol w:w="1275"/>
        <w:gridCol w:w="1225"/>
        <w:gridCol w:w="1887"/>
        <w:gridCol w:w="1050"/>
        <w:gridCol w:w="1350"/>
        <w:gridCol w:w="775"/>
        <w:gridCol w:w="925"/>
        <w:gridCol w:w="775"/>
        <w:gridCol w:w="2022"/>
      </w:tblGrid>
      <w:tr>
        <w:tblPrEx>
          <w:tblLayout w:type="fixed"/>
          <w:tblCellMar>
            <w:top w:w="0" w:type="dxa"/>
            <w:left w:w="108" w:type="dxa"/>
            <w:bottom w:w="0" w:type="dxa"/>
            <w:right w:w="108" w:type="dxa"/>
          </w:tblCellMar>
        </w:tblPrEx>
        <w:trPr>
          <w:trHeight w:val="388" w:hRule="atLeast"/>
        </w:trPr>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000000"/>
                <w:sz w:val="24"/>
              </w:rPr>
            </w:pPr>
            <w:r>
              <w:rPr>
                <w:rFonts w:hint="eastAsia" w:ascii="仿宋_GB2312" w:eastAsia="仿宋_GB2312"/>
                <w:color w:val="000000"/>
                <w:sz w:val="24"/>
              </w:rPr>
              <w:t>序号</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姓名</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4"/>
              </w:rPr>
            </w:pPr>
            <w:r>
              <w:rPr>
                <w:rFonts w:hint="eastAsia" w:ascii="仿宋_GB2312" w:eastAsia="仿宋_GB2312"/>
                <w:color w:val="000000"/>
                <w:sz w:val="24"/>
              </w:rPr>
              <w:t>身份证号码</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4"/>
              </w:rPr>
            </w:pPr>
            <w:r>
              <w:rPr>
                <w:rFonts w:hint="eastAsia" w:ascii="仿宋_GB2312" w:eastAsia="仿宋_GB2312"/>
                <w:color w:val="000000"/>
                <w:sz w:val="24"/>
              </w:rPr>
              <w:t>从事工种</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4"/>
              </w:rPr>
            </w:pPr>
            <w:r>
              <w:rPr>
                <w:rFonts w:hint="eastAsia" w:ascii="仿宋_GB2312" w:eastAsia="仿宋_GB2312"/>
                <w:color w:val="000000"/>
                <w:sz w:val="24"/>
                <w:lang w:eastAsia="zh-CN"/>
              </w:rPr>
              <w:t>职业工种（等级）</w:t>
            </w:r>
          </w:p>
        </w:tc>
        <w:tc>
          <w:tcPr>
            <w:tcW w:w="1887"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4"/>
              </w:rPr>
            </w:pPr>
            <w:r>
              <w:rPr>
                <w:rFonts w:hint="eastAsia" w:ascii="仿宋_GB2312" w:eastAsia="仿宋_GB2312"/>
                <w:color w:val="000000"/>
                <w:sz w:val="24"/>
                <w:lang w:eastAsia="zh-CN"/>
              </w:rPr>
              <w:t>职业资格证书编号</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color w:val="000000"/>
                <w:sz w:val="24"/>
                <w:lang w:eastAsia="zh-CN"/>
              </w:rPr>
            </w:pPr>
            <w:r>
              <w:rPr>
                <w:rFonts w:hint="eastAsia" w:ascii="仿宋_GB2312" w:eastAsia="仿宋_GB2312"/>
                <w:color w:val="000000"/>
                <w:sz w:val="24"/>
                <w:lang w:eastAsia="zh-CN"/>
              </w:rPr>
              <w:t>发证</w:t>
            </w:r>
          </w:p>
          <w:p>
            <w:pPr>
              <w:widowControl/>
              <w:jc w:val="center"/>
              <w:rPr>
                <w:rFonts w:hint="eastAsia" w:ascii="仿宋_GB2312" w:eastAsia="仿宋_GB2312"/>
                <w:color w:val="000000"/>
                <w:sz w:val="24"/>
                <w:lang w:eastAsia="zh-CN"/>
              </w:rPr>
            </w:pPr>
            <w:r>
              <w:rPr>
                <w:rFonts w:hint="eastAsia" w:ascii="仿宋_GB2312" w:eastAsia="仿宋_GB2312"/>
                <w:color w:val="000000"/>
                <w:sz w:val="24"/>
                <w:lang w:eastAsia="zh-CN"/>
              </w:rPr>
              <w:t>日期</w:t>
            </w:r>
          </w:p>
        </w:tc>
        <w:tc>
          <w:tcPr>
            <w:tcW w:w="135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sz w:val="24"/>
              </w:rPr>
            </w:pPr>
            <w:r>
              <w:rPr>
                <w:rFonts w:hint="eastAsia" w:ascii="仿宋_GB2312" w:eastAsia="仿宋_GB2312"/>
                <w:color w:val="000000"/>
                <w:sz w:val="24"/>
              </w:rPr>
              <w:t>联系电话</w:t>
            </w:r>
          </w:p>
        </w:tc>
        <w:tc>
          <w:tcPr>
            <w:tcW w:w="77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color w:val="000000"/>
                <w:sz w:val="24"/>
              </w:rPr>
            </w:pPr>
            <w:r>
              <w:rPr>
                <w:rFonts w:hint="eastAsia" w:ascii="仿宋_GB2312" w:eastAsia="仿宋_GB2312"/>
                <w:color w:val="000000"/>
                <w:sz w:val="24"/>
              </w:rPr>
              <w:t>补贴</w:t>
            </w:r>
          </w:p>
          <w:p>
            <w:pPr>
              <w:widowControl/>
              <w:jc w:val="center"/>
              <w:rPr>
                <w:rFonts w:ascii="仿宋_GB2312" w:eastAsia="仿宋_GB2312"/>
                <w:color w:val="000000"/>
                <w:sz w:val="24"/>
              </w:rPr>
            </w:pPr>
            <w:r>
              <w:rPr>
                <w:rFonts w:hint="eastAsia" w:ascii="仿宋_GB2312" w:eastAsia="仿宋_GB2312"/>
                <w:color w:val="000000"/>
                <w:sz w:val="24"/>
              </w:rPr>
              <w:t>月份</w:t>
            </w:r>
          </w:p>
        </w:tc>
        <w:tc>
          <w:tcPr>
            <w:tcW w:w="9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color w:val="000000"/>
                <w:sz w:val="24"/>
              </w:rPr>
            </w:pPr>
            <w:r>
              <w:rPr>
                <w:rFonts w:hint="eastAsia" w:ascii="仿宋_GB2312" w:eastAsia="仿宋_GB2312"/>
                <w:color w:val="000000"/>
                <w:sz w:val="24"/>
              </w:rPr>
              <w:t>补贴标准</w:t>
            </w:r>
          </w:p>
        </w:tc>
        <w:tc>
          <w:tcPr>
            <w:tcW w:w="77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color w:val="000000"/>
                <w:sz w:val="24"/>
              </w:rPr>
            </w:pPr>
            <w:r>
              <w:rPr>
                <w:rFonts w:hint="eastAsia" w:ascii="仿宋_GB2312" w:eastAsia="仿宋_GB2312"/>
                <w:color w:val="000000"/>
                <w:sz w:val="24"/>
              </w:rPr>
              <w:t>补贴</w:t>
            </w:r>
          </w:p>
          <w:p>
            <w:pPr>
              <w:widowControl/>
              <w:jc w:val="center"/>
              <w:rPr>
                <w:rFonts w:hint="eastAsia" w:ascii="仿宋_GB2312" w:eastAsia="仿宋_GB2312"/>
                <w:color w:val="000000"/>
                <w:sz w:val="24"/>
                <w:lang w:eastAsia="zh-CN"/>
              </w:rPr>
            </w:pPr>
            <w:r>
              <w:rPr>
                <w:rFonts w:hint="eastAsia" w:ascii="仿宋_GB2312" w:eastAsia="仿宋_GB2312"/>
                <w:color w:val="000000"/>
                <w:sz w:val="24"/>
              </w:rPr>
              <w:t>金额</w:t>
            </w:r>
          </w:p>
        </w:tc>
        <w:tc>
          <w:tcPr>
            <w:tcW w:w="202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color w:val="000000"/>
                <w:sz w:val="24"/>
                <w:lang w:eastAsia="zh-CN"/>
              </w:rPr>
            </w:pPr>
            <w:r>
              <w:rPr>
                <w:rFonts w:hint="eastAsia" w:ascii="仿宋_GB2312" w:eastAsia="仿宋_GB2312"/>
                <w:color w:val="000000"/>
                <w:sz w:val="24"/>
                <w:lang w:eastAsia="zh-CN"/>
              </w:rPr>
              <w:t>市民卡工行账号</w:t>
            </w:r>
          </w:p>
        </w:tc>
      </w:tr>
      <w:tr>
        <w:tblPrEx>
          <w:tblLayout w:type="fixed"/>
          <w:tblCellMar>
            <w:top w:w="0" w:type="dxa"/>
            <w:left w:w="108" w:type="dxa"/>
            <w:bottom w:w="0" w:type="dxa"/>
            <w:right w:w="108" w:type="dxa"/>
          </w:tblCellMar>
        </w:tblPrEx>
        <w:trPr>
          <w:trHeight w:val="388"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FF0000"/>
                <w:kern w:val="0"/>
                <w:sz w:val="20"/>
                <w:szCs w:val="20"/>
                <w:lang w:val="en-US" w:eastAsia="zh-CN"/>
              </w:rPr>
            </w:pPr>
            <w:r>
              <w:rPr>
                <w:rFonts w:hint="eastAsia" w:ascii="仿宋_GB2312" w:hAnsi="仿宋_GB2312" w:eastAsia="仿宋_GB2312" w:cs="仿宋_GB2312"/>
                <w:color w:val="FF0000"/>
                <w:kern w:val="0"/>
                <w:sz w:val="20"/>
                <w:szCs w:val="20"/>
                <w:lang w:val="en-US" w:eastAsia="zh-CN"/>
              </w:rPr>
              <w:t>1</w:t>
            </w:r>
          </w:p>
        </w:tc>
        <w:tc>
          <w:tcPr>
            <w:tcW w:w="76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FF0000"/>
                <w:kern w:val="0"/>
                <w:sz w:val="20"/>
                <w:szCs w:val="20"/>
                <w:lang w:val="en-US" w:eastAsia="zh-CN"/>
              </w:rPr>
            </w:pPr>
            <w:r>
              <w:rPr>
                <w:rFonts w:hint="eastAsia" w:ascii="仿宋_GB2312" w:hAnsi="仿宋_GB2312" w:eastAsia="仿宋_GB2312" w:cs="仿宋_GB2312"/>
                <w:color w:val="FF0000"/>
                <w:kern w:val="0"/>
                <w:sz w:val="20"/>
                <w:szCs w:val="20"/>
                <w:lang w:val="en-US" w:eastAsia="zh-CN"/>
              </w:rPr>
              <w:t>张三</w:t>
            </w:r>
          </w:p>
        </w:tc>
        <w:tc>
          <w:tcPr>
            <w:tcW w:w="203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FF0000"/>
                <w:kern w:val="0"/>
                <w:sz w:val="20"/>
                <w:szCs w:val="20"/>
                <w:lang w:val="en-US" w:eastAsia="zh-CN"/>
              </w:rPr>
            </w:pPr>
            <w:r>
              <w:rPr>
                <w:rFonts w:hint="eastAsia" w:ascii="仿宋_GB2312" w:hAnsi="仿宋_GB2312" w:eastAsia="仿宋_GB2312" w:cs="仿宋_GB2312"/>
                <w:color w:val="FF0000"/>
                <w:kern w:val="0"/>
                <w:sz w:val="20"/>
                <w:szCs w:val="20"/>
                <w:lang w:val="en-US" w:eastAsia="zh-CN"/>
              </w:rPr>
              <w:t>330901197511111112</w:t>
            </w:r>
          </w:p>
        </w:tc>
        <w:tc>
          <w:tcPr>
            <w:tcW w:w="127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FF0000"/>
                <w:kern w:val="0"/>
                <w:sz w:val="20"/>
                <w:szCs w:val="20"/>
                <w:lang w:eastAsia="zh-CN"/>
              </w:rPr>
            </w:pPr>
            <w:r>
              <w:rPr>
                <w:rFonts w:hint="eastAsia" w:ascii="仿宋_GB2312" w:hAnsi="仿宋_GB2312" w:eastAsia="仿宋_GB2312" w:cs="仿宋_GB2312"/>
                <w:color w:val="FF0000"/>
                <w:kern w:val="0"/>
                <w:sz w:val="20"/>
                <w:szCs w:val="20"/>
                <w:lang w:eastAsia="zh-CN"/>
              </w:rPr>
              <w:t>维修电工</w:t>
            </w:r>
          </w:p>
        </w:tc>
        <w:tc>
          <w:tcPr>
            <w:tcW w:w="122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FF0000"/>
                <w:kern w:val="0"/>
                <w:sz w:val="20"/>
                <w:szCs w:val="20"/>
                <w:lang w:eastAsia="zh-CN"/>
              </w:rPr>
            </w:pPr>
            <w:r>
              <w:rPr>
                <w:rFonts w:hint="eastAsia" w:ascii="仿宋_GB2312" w:hAnsi="仿宋_GB2312" w:eastAsia="仿宋_GB2312" w:cs="仿宋_GB2312"/>
                <w:color w:val="FF0000"/>
                <w:kern w:val="0"/>
                <w:sz w:val="20"/>
                <w:szCs w:val="20"/>
                <w:lang w:eastAsia="zh-CN"/>
              </w:rPr>
              <w:t>维修电工</w:t>
            </w:r>
          </w:p>
          <w:p>
            <w:pPr>
              <w:widowControl/>
              <w:jc w:val="center"/>
              <w:rPr>
                <w:rFonts w:hint="eastAsia" w:ascii="仿宋_GB2312" w:hAnsi="仿宋_GB2312" w:eastAsia="仿宋_GB2312" w:cs="仿宋_GB2312"/>
                <w:color w:val="FF0000"/>
                <w:kern w:val="0"/>
                <w:sz w:val="20"/>
                <w:szCs w:val="20"/>
                <w:lang w:eastAsia="zh-CN"/>
              </w:rPr>
            </w:pPr>
            <w:r>
              <w:rPr>
                <w:rFonts w:hint="eastAsia" w:ascii="仿宋_GB2312" w:hAnsi="仿宋_GB2312" w:eastAsia="仿宋_GB2312" w:cs="仿宋_GB2312"/>
                <w:color w:val="FF0000"/>
                <w:kern w:val="0"/>
                <w:sz w:val="20"/>
                <w:szCs w:val="20"/>
                <w:lang w:eastAsia="zh-CN"/>
              </w:rPr>
              <w:t>（二级）</w:t>
            </w:r>
          </w:p>
        </w:tc>
        <w:tc>
          <w:tcPr>
            <w:tcW w:w="188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FF0000"/>
                <w:kern w:val="0"/>
                <w:sz w:val="20"/>
                <w:szCs w:val="20"/>
                <w:lang w:val="en-US" w:eastAsia="zh-CN"/>
              </w:rPr>
            </w:pPr>
            <w:r>
              <w:rPr>
                <w:rFonts w:hint="eastAsia" w:ascii="仿宋_GB2312" w:hAnsi="仿宋_GB2312" w:eastAsia="仿宋_GB2312" w:cs="仿宋_GB2312"/>
                <w:color w:val="FF0000"/>
                <w:kern w:val="0"/>
                <w:sz w:val="20"/>
                <w:szCs w:val="20"/>
                <w:lang w:val="en-US" w:eastAsia="zh-CN"/>
              </w:rPr>
              <w:t>1611110000300311</w:t>
            </w:r>
          </w:p>
        </w:tc>
        <w:tc>
          <w:tcPr>
            <w:tcW w:w="105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FF0000"/>
                <w:kern w:val="0"/>
                <w:sz w:val="20"/>
                <w:szCs w:val="20"/>
                <w:lang w:val="en-US" w:eastAsia="zh-CN"/>
              </w:rPr>
            </w:pPr>
            <w:r>
              <w:rPr>
                <w:rFonts w:hint="eastAsia" w:ascii="仿宋_GB2312" w:hAnsi="仿宋_GB2312" w:eastAsia="仿宋_GB2312" w:cs="仿宋_GB2312"/>
                <w:color w:val="FF0000"/>
                <w:kern w:val="0"/>
                <w:sz w:val="20"/>
                <w:szCs w:val="20"/>
                <w:lang w:val="en-US" w:eastAsia="zh-CN"/>
              </w:rPr>
              <w:t>2016.5.7</w:t>
            </w:r>
          </w:p>
        </w:tc>
        <w:tc>
          <w:tcPr>
            <w:tcW w:w="135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FF0000"/>
                <w:kern w:val="0"/>
                <w:sz w:val="20"/>
                <w:szCs w:val="20"/>
                <w:lang w:val="en-US" w:eastAsia="zh-CN"/>
              </w:rPr>
            </w:pPr>
            <w:r>
              <w:rPr>
                <w:rFonts w:hint="eastAsia" w:ascii="仿宋_GB2312" w:hAnsi="仿宋_GB2312" w:eastAsia="仿宋_GB2312" w:cs="仿宋_GB2312"/>
                <w:color w:val="FF0000"/>
                <w:kern w:val="0"/>
                <w:sz w:val="20"/>
                <w:szCs w:val="20"/>
                <w:lang w:val="en-US" w:eastAsia="zh-CN"/>
              </w:rPr>
              <w:t>13812345678</w:t>
            </w:r>
          </w:p>
        </w:tc>
        <w:tc>
          <w:tcPr>
            <w:tcW w:w="77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FF0000"/>
                <w:kern w:val="0"/>
                <w:sz w:val="20"/>
                <w:szCs w:val="20"/>
                <w:lang w:val="en-US" w:eastAsia="zh-CN"/>
              </w:rPr>
            </w:pPr>
            <w:r>
              <w:rPr>
                <w:rFonts w:hint="eastAsia" w:ascii="仿宋_GB2312" w:hAnsi="仿宋_GB2312" w:eastAsia="仿宋_GB2312" w:cs="仿宋_GB2312"/>
                <w:color w:val="FF0000"/>
                <w:kern w:val="0"/>
                <w:sz w:val="20"/>
                <w:szCs w:val="20"/>
                <w:lang w:val="en-US" w:eastAsia="zh-CN"/>
              </w:rPr>
              <w:t>7</w:t>
            </w:r>
          </w:p>
        </w:tc>
        <w:tc>
          <w:tcPr>
            <w:tcW w:w="92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FF0000"/>
                <w:kern w:val="0"/>
                <w:sz w:val="20"/>
                <w:szCs w:val="20"/>
                <w:lang w:val="en-US" w:eastAsia="zh-CN"/>
              </w:rPr>
            </w:pPr>
            <w:r>
              <w:rPr>
                <w:rFonts w:hint="eastAsia" w:ascii="仿宋_GB2312" w:hAnsi="仿宋_GB2312" w:eastAsia="仿宋_GB2312" w:cs="仿宋_GB2312"/>
                <w:color w:val="FF0000"/>
                <w:kern w:val="0"/>
                <w:sz w:val="20"/>
                <w:szCs w:val="20"/>
                <w:lang w:val="en-US" w:eastAsia="zh-CN"/>
              </w:rPr>
              <w:t>300</w:t>
            </w:r>
          </w:p>
        </w:tc>
        <w:tc>
          <w:tcPr>
            <w:tcW w:w="77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FF0000"/>
                <w:kern w:val="0"/>
                <w:sz w:val="20"/>
                <w:szCs w:val="20"/>
                <w:lang w:val="en-US" w:eastAsia="zh-CN"/>
              </w:rPr>
            </w:pPr>
            <w:r>
              <w:rPr>
                <w:rFonts w:hint="eastAsia" w:ascii="仿宋_GB2312" w:hAnsi="仿宋_GB2312" w:eastAsia="仿宋_GB2312" w:cs="仿宋_GB2312"/>
                <w:color w:val="FF0000"/>
                <w:kern w:val="0"/>
                <w:sz w:val="20"/>
                <w:szCs w:val="20"/>
                <w:lang w:val="en-US" w:eastAsia="zh-CN"/>
              </w:rPr>
              <w:t>2100</w:t>
            </w:r>
          </w:p>
        </w:tc>
        <w:tc>
          <w:tcPr>
            <w:tcW w:w="202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FF0000"/>
                <w:kern w:val="0"/>
                <w:sz w:val="20"/>
                <w:szCs w:val="20"/>
                <w:lang w:val="en-US" w:eastAsia="zh-CN"/>
              </w:rPr>
            </w:pPr>
            <w:r>
              <w:rPr>
                <w:rFonts w:hint="eastAsia" w:ascii="仿宋_GB2312" w:hAnsi="仿宋_GB2312" w:eastAsia="仿宋_GB2312" w:cs="仿宋_GB2312"/>
                <w:color w:val="FF0000"/>
                <w:kern w:val="0"/>
                <w:sz w:val="20"/>
                <w:szCs w:val="20"/>
                <w:lang w:val="en-US" w:eastAsia="zh-CN"/>
              </w:rPr>
              <w:t>6217211206******</w:t>
            </w:r>
          </w:p>
        </w:tc>
      </w:tr>
      <w:tr>
        <w:tblPrEx>
          <w:tblLayout w:type="fixed"/>
          <w:tblCellMar>
            <w:top w:w="0" w:type="dxa"/>
            <w:left w:w="108" w:type="dxa"/>
            <w:bottom w:w="0" w:type="dxa"/>
            <w:right w:w="108" w:type="dxa"/>
          </w:tblCellMar>
        </w:tblPrEx>
        <w:trPr>
          <w:trHeight w:val="388"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7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8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388"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7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8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388"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7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8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PrEx>
        <w:trPr>
          <w:trHeight w:val="388"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7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8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388"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7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8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388"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7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8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388"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7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8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388"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7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8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388"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7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8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PrEx>
        <w:trPr>
          <w:trHeight w:val="388"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7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8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1437" w:hRule="atLeast"/>
        </w:trPr>
        <w:tc>
          <w:tcPr>
            <w:tcW w:w="14864" w:type="dxa"/>
            <w:gridSpan w:val="1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p>
          <w:p>
            <w:pPr>
              <w:widowControl/>
              <w:spacing w:line="500" w:lineRule="exact"/>
              <w:ind w:right="-315" w:rightChars="-150" w:firstLine="240" w:firstLineChars="100"/>
              <w:jc w:val="left"/>
              <w:rPr>
                <w:rFonts w:hint="eastAsia" w:ascii="仿宋_GB2312" w:eastAsia="仿宋_GB2312"/>
                <w:color w:val="000000"/>
                <w:sz w:val="24"/>
              </w:rPr>
            </w:pPr>
            <w:r>
              <w:rPr>
                <w:rFonts w:hint="eastAsia" w:ascii="仿宋_GB2312" w:eastAsia="仿宋_GB2312"/>
                <w:color w:val="000000"/>
                <w:sz w:val="24"/>
              </w:rPr>
              <w:t xml:space="preserve">市人力社保部门意见（盖章）： </w:t>
            </w:r>
          </w:p>
          <w:p>
            <w:pPr>
              <w:widowControl/>
              <w:spacing w:line="500" w:lineRule="exact"/>
              <w:ind w:firstLine="240" w:firstLineChars="100"/>
              <w:jc w:val="left"/>
              <w:rPr>
                <w:rFonts w:ascii="仿宋_GB2312" w:eastAsia="仿宋_GB2312"/>
                <w:color w:val="000000"/>
                <w:sz w:val="24"/>
              </w:rPr>
            </w:pPr>
            <w:r>
              <w:rPr>
                <w:rFonts w:hint="eastAsia" w:ascii="仿宋_GB2312" w:eastAsia="仿宋_GB2312"/>
                <w:color w:val="000000"/>
                <w:sz w:val="24"/>
              </w:rPr>
              <w:t xml:space="preserve">                 </w:t>
            </w:r>
            <w:r>
              <w:rPr>
                <w:rFonts w:hint="eastAsia" w:ascii="仿宋_GB2312" w:eastAsia="仿宋_GB2312"/>
                <w:color w:val="000000"/>
                <w:sz w:val="24"/>
                <w:lang w:val="en-US" w:eastAsia="zh-CN"/>
              </w:rPr>
              <w:t xml:space="preserve">             </w:t>
            </w:r>
            <w:r>
              <w:rPr>
                <w:rFonts w:hint="eastAsia" w:ascii="仿宋_GB2312" w:eastAsia="仿宋_GB2312"/>
                <w:color w:val="000000"/>
                <w:sz w:val="24"/>
              </w:rPr>
              <w:t>以上人员均符合享受岗位补贴条件。</w:t>
            </w:r>
          </w:p>
          <w:p>
            <w:pPr>
              <w:widowControl/>
              <w:jc w:val="center"/>
              <w:rPr>
                <w:rFonts w:hint="eastAsia" w:ascii="仿宋_GB2312" w:eastAsia="仿宋_GB2312"/>
                <w:color w:val="000000"/>
                <w:sz w:val="24"/>
              </w:rPr>
            </w:pPr>
          </w:p>
          <w:p>
            <w:pPr>
              <w:widowControl/>
              <w:jc w:val="center"/>
              <w:rPr>
                <w:rFonts w:hint="eastAsia" w:ascii="仿宋_GB2312" w:eastAsia="仿宋_GB2312"/>
                <w:color w:val="000000"/>
                <w:sz w:val="24"/>
              </w:rPr>
            </w:pPr>
            <w:r>
              <w:rPr>
                <w:rFonts w:hint="eastAsia" w:ascii="仿宋_GB2312" w:eastAsia="仿宋_GB2312"/>
                <w:color w:val="000000"/>
                <w:sz w:val="24"/>
              </w:rPr>
              <w:t xml:space="preserve">                </w:t>
            </w:r>
            <w:r>
              <w:rPr>
                <w:rFonts w:hint="eastAsia" w:ascii="仿宋_GB2312" w:eastAsia="仿宋_GB2312"/>
                <w:color w:val="000000"/>
                <w:sz w:val="24"/>
                <w:lang w:val="en-US" w:eastAsia="zh-CN"/>
              </w:rPr>
              <w:t xml:space="preserve">                                                        </w:t>
            </w:r>
            <w:r>
              <w:rPr>
                <w:rFonts w:hint="eastAsia" w:ascii="仿宋_GB2312" w:eastAsia="仿宋_GB2312"/>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val="0"/>
        <w:spacing w:after="313" w:afterLines="100" w:line="240" w:lineRule="atLeast"/>
        <w:ind w:left="0" w:leftChars="0" w:right="0" w:rightChars="0" w:firstLine="0" w:firstLineChars="0"/>
        <w:jc w:val="both"/>
        <w:textAlignment w:val="auto"/>
        <w:outlineLvl w:val="9"/>
        <w:rPr>
          <w:rFonts w:hint="eastAsia" w:ascii="宋体" w:hAnsi="宋体" w:cs="宋体"/>
          <w:kern w:val="0"/>
          <w:sz w:val="24"/>
        </w:rPr>
      </w:pPr>
      <w:r>
        <w:rPr>
          <w:rFonts w:hint="eastAsia" w:ascii="宋体" w:hAnsi="宋体" w:cs="宋体"/>
          <w:kern w:val="0"/>
          <w:sz w:val="22"/>
          <w:szCs w:val="22"/>
        </w:rPr>
        <w:t xml:space="preserve">申请单位（盖章）：               </w:t>
      </w:r>
      <w:r>
        <w:rPr>
          <w:rFonts w:hint="eastAsia" w:ascii="宋体" w:hAnsi="宋体" w:cs="宋体"/>
          <w:kern w:val="0"/>
          <w:sz w:val="22"/>
          <w:szCs w:val="22"/>
          <w:lang w:val="en-US" w:eastAsia="zh-CN"/>
        </w:rPr>
        <w:t xml:space="preserve">   联系人：                                        联系电话：</w:t>
      </w:r>
      <w:r>
        <w:rPr>
          <w:rFonts w:hint="eastAsia" w:ascii="宋体" w:hAnsi="宋体" w:cs="宋体"/>
          <w:kern w:val="0"/>
          <w:sz w:val="22"/>
          <w:szCs w:val="22"/>
        </w:rPr>
        <w:t xml:space="preserve">       </w:t>
      </w:r>
      <w:r>
        <w:rPr>
          <w:rFonts w:hint="eastAsia" w:ascii="宋体" w:hAnsi="宋体" w:cs="宋体"/>
          <w:kern w:val="0"/>
          <w:sz w:val="24"/>
        </w:rPr>
        <w:t xml:space="preserve">                                                  </w:t>
      </w:r>
    </w:p>
    <w:p>
      <w:pPr>
        <w:spacing w:line="500" w:lineRule="exact"/>
        <w:ind w:right="280"/>
        <w:rPr>
          <w:rFonts w:hint="eastAsia" w:ascii="仿宋_GB2312" w:eastAsia="仿宋_GB2312"/>
          <w:sz w:val="24"/>
        </w:rPr>
        <w:sectPr>
          <w:pgSz w:w="16838" w:h="11906" w:orient="landscape"/>
          <w:pgMar w:top="1247" w:right="1701" w:bottom="1134" w:left="1701" w:header="851" w:footer="992" w:gutter="0"/>
          <w:pgNumType w:fmt="numberInDash"/>
          <w:cols w:space="720" w:num="1"/>
          <w:rtlGutter w:val="0"/>
          <w:docGrid w:linePitch="312" w:charSpace="0"/>
        </w:sect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3</w:t>
      </w:r>
    </w:p>
    <w:p>
      <w:pPr>
        <w:keepNext w:val="0"/>
        <w:keepLines w:val="0"/>
        <w:pageBreakBefore w:val="0"/>
        <w:kinsoku/>
        <w:wordWrap/>
        <w:overflowPunct/>
        <w:topLinePunct w:val="0"/>
        <w:autoSpaceDE/>
        <w:autoSpaceDN/>
        <w:bidi w:val="0"/>
        <w:adjustRightIn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舟山市201</w:t>
      </w:r>
      <w:r>
        <w:rPr>
          <w:rFonts w:hint="eastAsia" w:ascii="方正小标宋简体" w:hAnsi="方正小标宋简体" w:eastAsia="方正小标宋简体" w:cs="方正小标宋简体"/>
          <w:b w:val="0"/>
          <w:bCs w:val="0"/>
          <w:sz w:val="44"/>
          <w:szCs w:val="44"/>
          <w:lang w:val="en-US" w:eastAsia="zh-CN"/>
        </w:rPr>
        <w:t>7</w:t>
      </w:r>
      <w:r>
        <w:rPr>
          <w:rFonts w:hint="eastAsia" w:ascii="方正小标宋简体" w:hAnsi="方正小标宋简体" w:eastAsia="方正小标宋简体" w:cs="方正小标宋简体"/>
          <w:b w:val="0"/>
          <w:bCs w:val="0"/>
          <w:sz w:val="44"/>
          <w:szCs w:val="44"/>
        </w:rPr>
        <w:t>年紧缺职业（工种）目录</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仿宋_GB2312" w:hAnsi="宋体" w:eastAsia="仿宋_GB2312" w:cs="宋体"/>
          <w:b/>
          <w:bCs/>
          <w:color w:val="auto"/>
          <w:kern w:val="0"/>
          <w:lang w:val="en-US" w:eastAsia="zh-CN"/>
        </w:rPr>
      </w:pPr>
      <w:r>
        <w:rPr>
          <w:rFonts w:hint="eastAsia" w:ascii="仿宋_GB2312" w:hAnsi="宋体" w:eastAsia="仿宋_GB2312" w:cs="宋体"/>
          <w:b/>
          <w:bCs/>
          <w:color w:val="auto"/>
          <w:kern w:val="0"/>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620" w:lineRule="exact"/>
        <w:ind w:left="0" w:leftChars="0" w:right="0" w:rightChars="0" w:firstLine="0" w:firstLineChars="0"/>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lang w:val="en-US" w:eastAsia="zh-CN"/>
        </w:rPr>
        <w:t xml:space="preserve">    </w:t>
      </w:r>
      <w:r>
        <w:rPr>
          <w:rFonts w:hint="eastAsia" w:ascii="仿宋_GB2312" w:hAnsi="宋体" w:eastAsia="仿宋_GB2312" w:cs="宋体"/>
          <w:b/>
          <w:bCs/>
          <w:color w:val="auto"/>
          <w:kern w:val="0"/>
          <w:sz w:val="32"/>
          <w:szCs w:val="32"/>
        </w:rPr>
        <w:t>1、港口物流化工类：</w:t>
      </w:r>
      <w:r>
        <w:rPr>
          <w:rFonts w:hint="eastAsia" w:ascii="仿宋_GB2312" w:hAnsi="宋体" w:eastAsia="仿宋_GB2312" w:cs="宋体"/>
          <w:color w:val="auto"/>
          <w:kern w:val="0"/>
          <w:sz w:val="32"/>
          <w:szCs w:val="32"/>
        </w:rPr>
        <w:t>皮带输送机操作工、桥式起重机操作工、港口理货员、</w:t>
      </w:r>
      <w:r>
        <w:rPr>
          <w:rFonts w:hint="eastAsia" w:ascii="仿宋_GB2312" w:hAnsi="宋体" w:eastAsia="仿宋_GB2312" w:cs="宋体"/>
          <w:color w:val="auto"/>
          <w:kern w:val="0"/>
          <w:sz w:val="32"/>
          <w:szCs w:val="32"/>
          <w:lang w:eastAsia="zh-CN"/>
        </w:rPr>
        <w:t>装卸机械电器修理工、内燃装卸机械修理工、电动装卸机械司机、</w:t>
      </w:r>
      <w:r>
        <w:rPr>
          <w:rFonts w:hint="eastAsia" w:ascii="仿宋_GB2312" w:hAnsi="宋体" w:eastAsia="仿宋_GB2312" w:cs="宋体"/>
          <w:color w:val="auto"/>
          <w:kern w:val="0"/>
          <w:sz w:val="32"/>
          <w:szCs w:val="32"/>
        </w:rPr>
        <w:t>油品储运调和操作工、化学检验工、延迟焦化操作工、油气操作工。</w:t>
      </w:r>
    </w:p>
    <w:p>
      <w:pPr>
        <w:keepNext w:val="0"/>
        <w:keepLines w:val="0"/>
        <w:pageBreakBefore w:val="0"/>
        <w:widowControl/>
        <w:kinsoku/>
        <w:wordWrap/>
        <w:overflowPunct/>
        <w:topLinePunct w:val="0"/>
        <w:autoSpaceDE/>
        <w:autoSpaceDN/>
        <w:bidi w:val="0"/>
        <w:adjustRightInd/>
        <w:snapToGrid w:val="0"/>
        <w:spacing w:line="620" w:lineRule="exact"/>
        <w:ind w:left="0" w:leftChars="0" w:right="0" w:rightChars="0" w:firstLine="0" w:firstLineChars="0"/>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lang w:val="en-US" w:eastAsia="zh-CN"/>
        </w:rPr>
        <w:t xml:space="preserve">    </w:t>
      </w:r>
      <w:r>
        <w:rPr>
          <w:rFonts w:hint="eastAsia" w:ascii="仿宋_GB2312" w:hAnsi="宋体" w:eastAsia="仿宋_GB2312" w:cs="宋体"/>
          <w:b/>
          <w:bCs/>
          <w:color w:val="auto"/>
          <w:kern w:val="0"/>
          <w:sz w:val="32"/>
          <w:szCs w:val="32"/>
        </w:rPr>
        <w:t>2、船舶海洋工程类：</w:t>
      </w:r>
      <w:r>
        <w:rPr>
          <w:rFonts w:hint="eastAsia" w:ascii="仿宋_GB2312" w:hAnsi="宋体" w:eastAsia="仿宋_GB2312" w:cs="宋体"/>
          <w:bCs/>
          <w:color w:val="auto"/>
          <w:kern w:val="0"/>
          <w:sz w:val="32"/>
          <w:szCs w:val="32"/>
        </w:rPr>
        <w:t>机修钳工、船舶钳工、</w:t>
      </w:r>
      <w:r>
        <w:rPr>
          <w:rFonts w:hint="eastAsia" w:ascii="仿宋_GB2312" w:hAnsi="宋体" w:eastAsia="仿宋_GB2312" w:cs="宋体"/>
          <w:color w:val="auto"/>
          <w:kern w:val="0"/>
          <w:sz w:val="32"/>
          <w:szCs w:val="32"/>
        </w:rPr>
        <w:t>船舶管系工、船舶钣金工、船舶电焊工、船舶电工、船体装配工、船</w:t>
      </w:r>
      <w:r>
        <w:rPr>
          <w:rFonts w:hint="eastAsia" w:ascii="仿宋_GB2312" w:hAnsi="宋体" w:eastAsia="仿宋_GB2312" w:cs="宋体"/>
          <w:color w:val="auto"/>
          <w:kern w:val="0"/>
          <w:sz w:val="32"/>
          <w:szCs w:val="32"/>
          <w:lang w:eastAsia="zh-CN"/>
        </w:rPr>
        <w:t>体</w:t>
      </w:r>
      <w:r>
        <w:rPr>
          <w:rFonts w:hint="eastAsia" w:ascii="仿宋_GB2312" w:hAnsi="宋体" w:eastAsia="仿宋_GB2312" w:cs="宋体"/>
          <w:color w:val="auto"/>
          <w:kern w:val="0"/>
          <w:sz w:val="32"/>
          <w:szCs w:val="32"/>
        </w:rPr>
        <w:t>放样</w:t>
      </w:r>
      <w:r>
        <w:rPr>
          <w:rFonts w:hint="eastAsia" w:ascii="仿宋_GB2312" w:hAnsi="宋体" w:eastAsia="仿宋_GB2312" w:cs="宋体"/>
          <w:color w:val="auto"/>
          <w:kern w:val="0"/>
          <w:sz w:val="32"/>
          <w:szCs w:val="32"/>
          <w:lang w:eastAsia="zh-CN"/>
        </w:rPr>
        <w:t>号料</w:t>
      </w:r>
      <w:r>
        <w:rPr>
          <w:rFonts w:hint="eastAsia" w:ascii="仿宋_GB2312" w:hAnsi="宋体" w:eastAsia="仿宋_GB2312" w:cs="宋体"/>
          <w:color w:val="auto"/>
          <w:kern w:val="0"/>
          <w:sz w:val="32"/>
          <w:szCs w:val="32"/>
        </w:rPr>
        <w:t>工、涂装工、叉车司机</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000000"/>
          <w:kern w:val="0"/>
          <w:sz w:val="32"/>
          <w:szCs w:val="32"/>
          <w:lang w:eastAsia="zh-CN"/>
        </w:rPr>
        <w:t>船舶水手、船舶机工</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snapToGrid w:val="0"/>
        <w:spacing w:line="620" w:lineRule="exact"/>
        <w:ind w:left="0" w:leftChars="0" w:right="0" w:rightChars="0" w:firstLine="0" w:firstLineChars="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auto"/>
          <w:kern w:val="0"/>
          <w:sz w:val="32"/>
          <w:szCs w:val="32"/>
          <w:lang w:val="en-US" w:eastAsia="zh-CN"/>
        </w:rPr>
        <w:t xml:space="preserve">    </w:t>
      </w:r>
      <w:r>
        <w:rPr>
          <w:rFonts w:hint="eastAsia" w:ascii="仿宋_GB2312" w:hAnsi="宋体" w:eastAsia="仿宋_GB2312" w:cs="宋体"/>
          <w:b/>
          <w:bCs/>
          <w:color w:val="auto"/>
          <w:kern w:val="0"/>
          <w:sz w:val="32"/>
          <w:szCs w:val="32"/>
        </w:rPr>
        <w:t>3、机电技术类：</w:t>
      </w:r>
      <w:r>
        <w:rPr>
          <w:rFonts w:hint="eastAsia" w:ascii="仿宋_GB2312" w:hAnsi="宋体" w:eastAsia="仿宋_GB2312" w:cs="宋体"/>
          <w:bCs/>
          <w:color w:val="auto"/>
          <w:kern w:val="0"/>
          <w:sz w:val="32"/>
          <w:szCs w:val="32"/>
        </w:rPr>
        <w:t>数控车工、数控铣工、数控</w:t>
      </w:r>
      <w:r>
        <w:rPr>
          <w:rFonts w:hint="eastAsia" w:ascii="仿宋_GB2312" w:hAnsi="宋体" w:eastAsia="仿宋_GB2312" w:cs="宋体"/>
          <w:bCs/>
          <w:color w:val="auto"/>
          <w:kern w:val="0"/>
          <w:sz w:val="32"/>
          <w:szCs w:val="32"/>
          <w:lang w:eastAsia="zh-CN"/>
        </w:rPr>
        <w:t>机</w:t>
      </w:r>
      <w:r>
        <w:rPr>
          <w:rFonts w:hint="eastAsia" w:ascii="仿宋_GB2312" w:hAnsi="宋体" w:eastAsia="仿宋_GB2312" w:cs="宋体"/>
          <w:bCs/>
          <w:color w:val="auto"/>
          <w:kern w:val="0"/>
          <w:sz w:val="32"/>
          <w:szCs w:val="32"/>
        </w:rPr>
        <w:t>床装调维修工、加工中心操作工、</w:t>
      </w:r>
      <w:r>
        <w:rPr>
          <w:rFonts w:hint="eastAsia" w:ascii="仿宋_GB2312" w:hAnsi="宋体" w:eastAsia="仿宋_GB2312" w:cs="宋体"/>
          <w:color w:val="auto"/>
          <w:kern w:val="0"/>
          <w:sz w:val="32"/>
          <w:szCs w:val="32"/>
        </w:rPr>
        <w:t>车工、</w:t>
      </w:r>
      <w:r>
        <w:rPr>
          <w:rFonts w:hint="eastAsia" w:ascii="仿宋_GB2312" w:hAnsi="宋体" w:eastAsia="仿宋_GB2312" w:cs="宋体"/>
          <w:color w:val="auto"/>
          <w:kern w:val="0"/>
          <w:sz w:val="32"/>
          <w:szCs w:val="32"/>
          <w:lang w:eastAsia="zh-CN"/>
        </w:rPr>
        <w:t>铣工、</w:t>
      </w:r>
      <w:r>
        <w:rPr>
          <w:rFonts w:hint="eastAsia" w:ascii="仿宋_GB2312" w:hAnsi="宋体" w:eastAsia="仿宋_GB2312" w:cs="宋体"/>
          <w:color w:val="auto"/>
          <w:kern w:val="0"/>
          <w:sz w:val="32"/>
          <w:szCs w:val="32"/>
        </w:rPr>
        <w:t>维修电工、焊工、冷作钣金工、</w:t>
      </w:r>
      <w:r>
        <w:rPr>
          <w:rFonts w:hint="eastAsia" w:ascii="仿宋_GB2312" w:hAnsi="宋体" w:eastAsia="仿宋_GB2312" w:cs="宋体"/>
          <w:color w:val="auto"/>
          <w:kern w:val="0"/>
          <w:sz w:val="32"/>
          <w:szCs w:val="32"/>
          <w:lang w:eastAsia="zh-CN"/>
        </w:rPr>
        <w:t>电子设备装接工、</w:t>
      </w:r>
      <w:r>
        <w:rPr>
          <w:rFonts w:hint="eastAsia" w:ascii="仿宋_GB2312" w:hAnsi="宋体" w:eastAsia="仿宋_GB2312" w:cs="宋体"/>
          <w:color w:val="000000"/>
          <w:kern w:val="0"/>
          <w:sz w:val="32"/>
          <w:szCs w:val="32"/>
        </w:rPr>
        <w:t>模具工、</w:t>
      </w:r>
      <w:r>
        <w:rPr>
          <w:rFonts w:hint="eastAsia" w:ascii="仿宋_GB2312" w:hAnsi="宋体" w:eastAsia="仿宋_GB2312" w:cs="宋体"/>
          <w:color w:val="auto"/>
          <w:kern w:val="0"/>
          <w:sz w:val="32"/>
          <w:szCs w:val="32"/>
        </w:rPr>
        <w:t>配电线路工、送电线路工、汽车维修工</w:t>
      </w:r>
      <w:r>
        <w:rPr>
          <w:rFonts w:hint="eastAsia" w:ascii="仿宋_GB2312" w:hAnsi="宋体" w:eastAsia="仿宋_GB2312" w:cs="宋体"/>
          <w:color w:val="auto"/>
          <w:kern w:val="0"/>
          <w:sz w:val="32"/>
          <w:szCs w:val="32"/>
          <w:lang w:val="en-US" w:eastAsia="zh-CN"/>
        </w:rPr>
        <w:t>(汽车修理工)</w:t>
      </w:r>
      <w:r>
        <w:rPr>
          <w:rFonts w:hint="eastAsia" w:ascii="仿宋_GB2312" w:hAnsi="宋体" w:eastAsia="仿宋_GB2312" w:cs="宋体"/>
          <w:color w:val="auto"/>
          <w:kern w:val="0"/>
          <w:sz w:val="32"/>
          <w:szCs w:val="32"/>
        </w:rPr>
        <w:t>、汽车维修钣金工</w:t>
      </w:r>
      <w:r>
        <w:rPr>
          <w:rFonts w:hint="eastAsia" w:ascii="仿宋_GB2312" w:hAnsi="宋体" w:eastAsia="仿宋_GB2312" w:cs="宋体"/>
          <w:color w:val="auto"/>
          <w:kern w:val="0"/>
          <w:sz w:val="32"/>
          <w:szCs w:val="32"/>
          <w:lang w:eastAsia="zh-CN"/>
        </w:rPr>
        <w:t>、汽车维修漆工、汽车维修电工、</w:t>
      </w:r>
      <w:r>
        <w:rPr>
          <w:rFonts w:hint="eastAsia" w:ascii="仿宋_GB2312" w:hAnsi="宋体" w:eastAsia="仿宋_GB2312" w:cs="宋体"/>
          <w:color w:val="000000"/>
          <w:kern w:val="0"/>
          <w:sz w:val="32"/>
          <w:szCs w:val="32"/>
          <w:lang w:eastAsia="zh-CN"/>
        </w:rPr>
        <w:t>广播电视天线工</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val="0"/>
        <w:spacing w:line="620" w:lineRule="exact"/>
        <w:ind w:left="0" w:leftChars="0" w:right="0" w:rightChars="0" w:firstLine="0" w:firstLineChars="0"/>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lang w:val="en-US" w:eastAsia="zh-CN"/>
        </w:rPr>
        <w:t xml:space="preserve">    </w:t>
      </w:r>
      <w:r>
        <w:rPr>
          <w:rFonts w:hint="eastAsia" w:ascii="仿宋_GB2312" w:hAnsi="宋体" w:eastAsia="仿宋_GB2312" w:cs="宋体"/>
          <w:b/>
          <w:bCs/>
          <w:color w:val="auto"/>
          <w:kern w:val="0"/>
          <w:sz w:val="32"/>
          <w:szCs w:val="32"/>
        </w:rPr>
        <w:t>4、旅游生活服务类：</w:t>
      </w:r>
      <w:r>
        <w:rPr>
          <w:rFonts w:hint="eastAsia" w:ascii="仿宋_GB2312" w:hAnsi="宋体" w:eastAsia="仿宋_GB2312" w:cs="宋体"/>
          <w:color w:val="auto"/>
          <w:kern w:val="0"/>
          <w:sz w:val="32"/>
          <w:szCs w:val="32"/>
        </w:rPr>
        <w:t>茶艺师、</w:t>
      </w:r>
      <w:r>
        <w:rPr>
          <w:rFonts w:hint="eastAsia" w:ascii="仿宋_GB2312" w:hAnsi="宋体" w:eastAsia="仿宋_GB2312" w:cs="宋体"/>
          <w:color w:val="auto"/>
          <w:kern w:val="0"/>
          <w:sz w:val="32"/>
          <w:szCs w:val="32"/>
          <w:lang w:eastAsia="zh-CN"/>
        </w:rPr>
        <w:t>香道师、</w:t>
      </w:r>
      <w:r>
        <w:rPr>
          <w:rFonts w:hint="eastAsia" w:ascii="仿宋_GB2312" w:hAnsi="宋体" w:eastAsia="仿宋_GB2312" w:cs="宋体"/>
          <w:color w:val="auto"/>
          <w:kern w:val="0"/>
          <w:sz w:val="32"/>
          <w:szCs w:val="32"/>
        </w:rPr>
        <w:t>中式烹调师、中式面点师、西式面点师、调酒师、</w:t>
      </w:r>
      <w:r>
        <w:rPr>
          <w:rFonts w:hint="eastAsia" w:ascii="仿宋_GB2312" w:hAnsi="宋体" w:eastAsia="仿宋_GB2312" w:cs="宋体"/>
          <w:color w:val="auto"/>
          <w:kern w:val="0"/>
          <w:sz w:val="32"/>
          <w:szCs w:val="32"/>
          <w:lang w:eastAsia="zh-CN"/>
        </w:rPr>
        <w:t>食品检验工、</w:t>
      </w:r>
      <w:r>
        <w:rPr>
          <w:rFonts w:hint="eastAsia" w:ascii="仿宋_GB2312" w:hAnsi="宋体" w:eastAsia="仿宋_GB2312" w:cs="宋体"/>
          <w:color w:val="000000"/>
          <w:kern w:val="0"/>
          <w:sz w:val="32"/>
          <w:szCs w:val="32"/>
          <w:lang w:val="en-US" w:eastAsia="zh-CN"/>
        </w:rPr>
        <w:t>药物</w:t>
      </w:r>
      <w:bookmarkStart w:id="1" w:name="_GoBack"/>
      <w:bookmarkEnd w:id="1"/>
      <w:r>
        <w:rPr>
          <w:rFonts w:hint="eastAsia" w:ascii="仿宋_GB2312" w:hAnsi="宋体" w:eastAsia="仿宋_GB2312" w:cs="宋体"/>
          <w:color w:val="000000"/>
          <w:kern w:val="0"/>
          <w:sz w:val="32"/>
          <w:szCs w:val="32"/>
          <w:lang w:val="en-US" w:eastAsia="zh-CN"/>
        </w:rPr>
        <w:t>制剂工</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rPr>
        <w:t>营养配餐员、公共营养师、家</w:t>
      </w:r>
      <w:r>
        <w:rPr>
          <w:rFonts w:hint="eastAsia" w:ascii="仿宋_GB2312" w:hAnsi="宋体" w:eastAsia="仿宋_GB2312" w:cs="宋体"/>
          <w:color w:val="auto"/>
          <w:kern w:val="0"/>
          <w:sz w:val="32"/>
          <w:szCs w:val="32"/>
          <w:lang w:eastAsia="zh-CN"/>
        </w:rPr>
        <w:t>政</w:t>
      </w:r>
      <w:r>
        <w:rPr>
          <w:rFonts w:hint="eastAsia" w:ascii="仿宋_GB2312" w:hAnsi="宋体" w:eastAsia="仿宋_GB2312" w:cs="宋体"/>
          <w:color w:val="auto"/>
          <w:kern w:val="0"/>
          <w:sz w:val="32"/>
          <w:szCs w:val="32"/>
        </w:rPr>
        <w:t>服务员、养老护理员、美容师、育婴</w:t>
      </w:r>
      <w:r>
        <w:rPr>
          <w:rFonts w:hint="eastAsia" w:ascii="仿宋_GB2312" w:hAnsi="宋体" w:eastAsia="仿宋_GB2312" w:cs="宋体"/>
          <w:color w:val="auto"/>
          <w:kern w:val="0"/>
          <w:sz w:val="32"/>
          <w:szCs w:val="32"/>
          <w:lang w:eastAsia="zh-CN"/>
        </w:rPr>
        <w:t>员</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保育员、</w:t>
      </w:r>
      <w:r>
        <w:rPr>
          <w:rFonts w:hint="eastAsia" w:ascii="仿宋_GB2312" w:hAnsi="宋体" w:eastAsia="仿宋_GB2312" w:cs="宋体"/>
          <w:color w:val="auto"/>
          <w:kern w:val="0"/>
          <w:sz w:val="32"/>
          <w:szCs w:val="32"/>
        </w:rPr>
        <w:t>客房服务员、餐厅服务员、前厅服务员、</w:t>
      </w:r>
      <w:r>
        <w:rPr>
          <w:rFonts w:hint="eastAsia" w:ascii="仿宋_GB2312" w:hAnsi="宋体" w:eastAsia="仿宋_GB2312" w:cs="宋体"/>
          <w:color w:val="auto"/>
          <w:kern w:val="0"/>
          <w:sz w:val="32"/>
          <w:szCs w:val="32"/>
          <w:lang w:eastAsia="zh-CN"/>
        </w:rPr>
        <w:t>食品安全管理员、医药商品购销员、</w:t>
      </w:r>
      <w:r>
        <w:rPr>
          <w:rFonts w:hint="eastAsia" w:ascii="仿宋_GB2312" w:hAnsi="宋体" w:eastAsia="仿宋_GB2312" w:cs="宋体"/>
          <w:color w:val="auto"/>
          <w:kern w:val="0"/>
          <w:sz w:val="32"/>
          <w:szCs w:val="32"/>
        </w:rPr>
        <w:t>导游员</w:t>
      </w:r>
      <w:r>
        <w:rPr>
          <w:rFonts w:hint="eastAsia" w:ascii="仿宋_GB2312" w:hAnsi="宋体" w:eastAsia="仿宋_GB2312" w:cs="宋体"/>
          <w:color w:val="auto"/>
          <w:kern w:val="0"/>
          <w:sz w:val="32"/>
          <w:szCs w:val="32"/>
          <w:lang w:eastAsia="zh-CN"/>
        </w:rPr>
        <w:t>、快递业务员、</w:t>
      </w:r>
      <w:r>
        <w:rPr>
          <w:rFonts w:hint="eastAsia" w:ascii="仿宋_GB2312" w:hAnsi="宋体" w:eastAsia="仿宋_GB2312" w:cs="宋体"/>
          <w:color w:val="000000"/>
          <w:kern w:val="0"/>
          <w:sz w:val="32"/>
          <w:szCs w:val="32"/>
          <w:lang w:eastAsia="zh-CN"/>
        </w:rPr>
        <w:t>安检员</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lang w:val="en-US" w:eastAsia="zh-CN"/>
        </w:rPr>
        <w:t xml:space="preserve">    </w:t>
      </w:r>
      <w:r>
        <w:rPr>
          <w:rFonts w:hint="eastAsia" w:ascii="仿宋_GB2312" w:hAnsi="宋体" w:eastAsia="仿宋_GB2312" w:cs="宋体"/>
          <w:b/>
          <w:bCs/>
          <w:color w:val="auto"/>
          <w:kern w:val="0"/>
          <w:sz w:val="32"/>
          <w:szCs w:val="32"/>
        </w:rPr>
        <w:t>5、渔农林建筑类：</w:t>
      </w:r>
      <w:r>
        <w:rPr>
          <w:rFonts w:hint="eastAsia" w:ascii="仿宋_GB2312" w:hAnsi="宋体" w:eastAsia="仿宋_GB2312" w:cs="宋体"/>
          <w:color w:val="auto"/>
          <w:kern w:val="0"/>
          <w:sz w:val="32"/>
          <w:szCs w:val="32"/>
        </w:rPr>
        <w:t>绿化工、水产品原料处理工、海水水生动物养殖工、</w:t>
      </w:r>
      <w:r>
        <w:rPr>
          <w:rFonts w:hint="eastAsia" w:ascii="仿宋_GB2312" w:hAnsi="宋体" w:eastAsia="仿宋_GB2312" w:cs="宋体"/>
          <w:color w:val="auto"/>
          <w:kern w:val="0"/>
          <w:sz w:val="32"/>
          <w:szCs w:val="32"/>
          <w:lang w:eastAsia="zh-CN"/>
        </w:rPr>
        <w:t>水环境监测工、海洋生物调查工、海洋水文气象观测员、污水处理工、</w:t>
      </w:r>
      <w:r>
        <w:rPr>
          <w:rFonts w:hint="eastAsia" w:ascii="仿宋_GB2312" w:hAnsi="宋体" w:eastAsia="仿宋_GB2312" w:cs="宋体"/>
          <w:color w:val="000000"/>
          <w:kern w:val="0"/>
          <w:sz w:val="32"/>
          <w:szCs w:val="32"/>
          <w:lang w:eastAsia="zh-CN"/>
        </w:rPr>
        <w:t>废水处理工</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砌筑工、钢筋工、架子工、管工</w:t>
      </w:r>
      <w:r>
        <w:rPr>
          <w:rFonts w:hint="eastAsia" w:ascii="仿宋_GB2312" w:hAnsi="宋体" w:eastAsia="仿宋_GB2312" w:cs="宋体"/>
          <w:color w:val="auto"/>
          <w:kern w:val="0"/>
          <w:sz w:val="32"/>
          <w:szCs w:val="32"/>
          <w:lang w:eastAsia="zh-CN"/>
        </w:rPr>
        <w:t>、测量放线工</w:t>
      </w:r>
      <w:r>
        <w:rPr>
          <w:rFonts w:hint="eastAsia" w:ascii="仿宋_GB2312" w:hAnsi="宋体" w:eastAsia="仿宋_GB2312" w:cs="宋体"/>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黑体" w:hAnsi="黑体" w:eastAsia="黑体" w:cs="黑体"/>
          <w:b w:val="0"/>
          <w:bCs w:val="0"/>
          <w:sz w:val="32"/>
          <w:szCs w:val="32"/>
          <w:lang w:val="en-US" w:eastAsia="zh-CN"/>
        </w:rPr>
      </w:pPr>
      <w:r>
        <w:rPr>
          <w:rFonts w:hint="eastAsia" w:ascii="仿宋_GB2312" w:hAnsi="宋体" w:eastAsia="仿宋_GB2312" w:cs="宋体"/>
          <w:b/>
          <w:bCs/>
          <w:color w:val="auto"/>
          <w:kern w:val="0"/>
          <w:sz w:val="32"/>
          <w:szCs w:val="32"/>
          <w:lang w:val="en-US" w:eastAsia="zh-CN"/>
        </w:rPr>
        <w:t xml:space="preserve">    </w:t>
      </w:r>
      <w:r>
        <w:rPr>
          <w:rFonts w:hint="eastAsia" w:ascii="仿宋_GB2312" w:hAnsi="宋体" w:eastAsia="仿宋_GB2312" w:cs="宋体"/>
          <w:b/>
          <w:bCs/>
          <w:color w:val="auto"/>
          <w:kern w:val="0"/>
          <w:sz w:val="32"/>
          <w:szCs w:val="32"/>
        </w:rPr>
        <w:t>6、信息服务管理类：</w:t>
      </w:r>
      <w:r>
        <w:rPr>
          <w:rFonts w:hint="eastAsia" w:ascii="仿宋_GB2312" w:hAnsi="宋体" w:eastAsia="仿宋_GB2312" w:cs="宋体"/>
          <w:color w:val="auto"/>
          <w:kern w:val="0"/>
          <w:sz w:val="32"/>
          <w:szCs w:val="32"/>
        </w:rPr>
        <w:t>企业人力资源管理师、</w:t>
      </w:r>
      <w:r>
        <w:rPr>
          <w:rFonts w:hint="eastAsia" w:ascii="仿宋_GB2312" w:hAnsi="宋体" w:eastAsia="仿宋_GB2312" w:cs="宋体"/>
          <w:color w:val="auto"/>
          <w:kern w:val="0"/>
          <w:sz w:val="32"/>
          <w:szCs w:val="32"/>
          <w:lang w:eastAsia="zh-CN"/>
        </w:rPr>
        <w:t>企业培训师、客户服务管理师、</w:t>
      </w:r>
      <w:r>
        <w:rPr>
          <w:rFonts w:hint="eastAsia" w:ascii="仿宋_GB2312" w:hAnsi="宋体" w:eastAsia="仿宋_GB2312" w:cs="宋体"/>
          <w:color w:val="auto"/>
          <w:kern w:val="0"/>
          <w:sz w:val="32"/>
          <w:szCs w:val="32"/>
        </w:rPr>
        <w:t>智能楼宇管理师、物流师、职业指导员、理财规划师、计算机操作</w:t>
      </w:r>
      <w:r>
        <w:rPr>
          <w:rFonts w:hint="eastAsia" w:ascii="仿宋_GB2312" w:hAnsi="宋体" w:eastAsia="仿宋_GB2312" w:cs="宋体"/>
          <w:color w:val="auto"/>
          <w:kern w:val="0"/>
          <w:sz w:val="32"/>
          <w:szCs w:val="32"/>
          <w:lang w:eastAsia="zh-CN"/>
        </w:rPr>
        <w:t>员</w:t>
      </w:r>
      <w:r>
        <w:rPr>
          <w:rFonts w:hint="eastAsia" w:ascii="仿宋_GB2312" w:hAnsi="宋体" w:eastAsia="仿宋_GB2312" w:cs="宋体"/>
          <w:color w:val="auto"/>
          <w:kern w:val="0"/>
          <w:sz w:val="32"/>
          <w:szCs w:val="32"/>
        </w:rPr>
        <w:t>、计算机网络管理员、</w:t>
      </w:r>
      <w:r>
        <w:rPr>
          <w:rFonts w:hint="eastAsia" w:ascii="仿宋_GB2312" w:hAnsi="宋体" w:eastAsia="仿宋_GB2312" w:cs="宋体"/>
          <w:color w:val="auto"/>
          <w:kern w:val="0"/>
          <w:sz w:val="32"/>
          <w:szCs w:val="32"/>
          <w:lang w:eastAsia="zh-CN"/>
        </w:rPr>
        <w:t>多媒体作品制作员、制图员、</w:t>
      </w:r>
      <w:r>
        <w:rPr>
          <w:rFonts w:hint="eastAsia" w:ascii="仿宋_GB2312" w:hAnsi="宋体" w:eastAsia="仿宋_GB2312" w:cs="宋体"/>
          <w:color w:val="auto"/>
          <w:kern w:val="0"/>
          <w:sz w:val="32"/>
          <w:szCs w:val="32"/>
        </w:rPr>
        <w:t>电子商务师、</w:t>
      </w:r>
      <w:r>
        <w:rPr>
          <w:rFonts w:hint="eastAsia" w:ascii="仿宋_GB2312" w:hAnsi="宋体" w:eastAsia="仿宋_GB2312" w:cs="宋体"/>
          <w:color w:val="auto"/>
          <w:kern w:val="0"/>
          <w:sz w:val="32"/>
          <w:szCs w:val="32"/>
          <w:lang w:eastAsia="zh-CN"/>
        </w:rPr>
        <w:t>心理咨询师、</w:t>
      </w:r>
      <w:r>
        <w:rPr>
          <w:rFonts w:hint="eastAsia" w:ascii="仿宋_GB2312" w:hAnsi="宋体" w:eastAsia="仿宋_GB2312" w:cs="宋体"/>
          <w:color w:val="auto"/>
          <w:kern w:val="0"/>
          <w:sz w:val="32"/>
          <w:szCs w:val="32"/>
        </w:rPr>
        <w:t>营销师、劳动保障协理员、建</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构</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筑物消防员、保安员。</w:t>
      </w:r>
    </w:p>
    <w:sectPr>
      <w:pgSz w:w="11906" w:h="16838"/>
      <w:pgMar w:top="2098" w:right="1247" w:bottom="1985"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decorative"/>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_x000B__x000C_">
    <w:altName w:val="Times New Roman"/>
    <w:panose1 w:val="00000000000000000000"/>
    <w:charset w:val="00"/>
    <w:family w:val="modern"/>
    <w:pitch w:val="default"/>
    <w:sig w:usb0="00000000" w:usb1="00000000" w:usb2="00000000" w:usb3="00000000" w:csb0="00040001" w:csb1="00000000"/>
  </w:font>
  <w:font w:name="楷体_GB2312">
    <w:panose1 w:val="02010609030101010101"/>
    <w:charset w:val="86"/>
    <w:family w:val="swiss"/>
    <w:pitch w:val="default"/>
    <w:sig w:usb0="00000001" w:usb1="080E0000" w:usb2="00000000" w:usb3="00000000" w:csb0="00040000" w:csb1="00000000"/>
  </w:font>
  <w:font w:name="楷体">
    <w:altName w:val="楷体_GB2312"/>
    <w:panose1 w:val="02010609060101010101"/>
    <w:charset w:val="86"/>
    <w:family w:val="swiss"/>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lt;p&gt;">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auto"/>
    <w:pitch w:val="default"/>
    <w:sig w:usb0="00007A87" w:usb1="80000000" w:usb2="00000008" w:usb3="00000000" w:csb0="400001FF" w:csb1="FFFF0000"/>
  </w:font>
  <w:font w:name="仿宋">
    <w:altName w:val="宋体"/>
    <w:panose1 w:val="02010609060101010101"/>
    <w:charset w:val="86"/>
    <w:family w:val="auto"/>
    <w:pitch w:val="default"/>
    <w:sig w:usb0="00000000" w:usb1="00000000"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方正黑体简体">
    <w:altName w:val="宋体-方正超大字符集"/>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宋体">
    <w:panose1 w:val="02010600030101010101"/>
    <w:charset w:val="86"/>
    <w:family w:val="auto"/>
    <w:pitch w:val="default"/>
    <w:sig w:usb0="00000003" w:usb1="080E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舒体">
    <w:altName w:val="宋体"/>
    <w:panose1 w:val="02010601030101010101"/>
    <w:charset w:val="86"/>
    <w:family w:val="auto"/>
    <w:pitch w:val="default"/>
    <w:sig w:usb0="00000000" w:usb1="00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287" w:usb1="00000000" w:usb2="00000000" w:usb3="00000000" w:csb0="2000009F"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0"/>
    <w:family w:val="auto"/>
    <w:pitch w:val="default"/>
    <w:sig w:usb0="00000000" w:usb1="00000000" w:usb2="00000000" w:usb3="00000000" w:csb0="80000000" w:csb1="00000000"/>
  </w:font>
  <w:font w:name="方正姚体">
    <w:altName w:val="宋体"/>
    <w:panose1 w:val="0201060103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065ED"/>
    <w:rsid w:val="04AD2B28"/>
    <w:rsid w:val="06112B80"/>
    <w:rsid w:val="07340052"/>
    <w:rsid w:val="087970D9"/>
    <w:rsid w:val="08B62637"/>
    <w:rsid w:val="08CD7101"/>
    <w:rsid w:val="0ACC5E05"/>
    <w:rsid w:val="0AE527BD"/>
    <w:rsid w:val="0C312BC7"/>
    <w:rsid w:val="0E4660B9"/>
    <w:rsid w:val="10F4262D"/>
    <w:rsid w:val="135C314C"/>
    <w:rsid w:val="15453F6B"/>
    <w:rsid w:val="203A1124"/>
    <w:rsid w:val="22363D55"/>
    <w:rsid w:val="23033B36"/>
    <w:rsid w:val="23402487"/>
    <w:rsid w:val="25FF7542"/>
    <w:rsid w:val="260F42F7"/>
    <w:rsid w:val="27D65337"/>
    <w:rsid w:val="2A925101"/>
    <w:rsid w:val="305D32C4"/>
    <w:rsid w:val="31A5720B"/>
    <w:rsid w:val="37DD3951"/>
    <w:rsid w:val="3C3139A2"/>
    <w:rsid w:val="420A0CE5"/>
    <w:rsid w:val="424D19B1"/>
    <w:rsid w:val="44091149"/>
    <w:rsid w:val="44975F44"/>
    <w:rsid w:val="4FE853CE"/>
    <w:rsid w:val="523F5762"/>
    <w:rsid w:val="550A3A99"/>
    <w:rsid w:val="58F065ED"/>
    <w:rsid w:val="5A77192F"/>
    <w:rsid w:val="660219E0"/>
    <w:rsid w:val="6B5D5945"/>
    <w:rsid w:val="6C933426"/>
    <w:rsid w:val="6F4C273C"/>
    <w:rsid w:val="72D925C4"/>
    <w:rsid w:val="73172776"/>
    <w:rsid w:val="76D321A9"/>
    <w:rsid w:val="79C36977"/>
    <w:rsid w:val="7B5E7CFB"/>
    <w:rsid w:val="7EBA70AF"/>
    <w:rsid w:val="7F0C31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2016-12-02T01:13:00Z</dcterms:created>
  <dc:creator>Administrator</dc:creator>
  <cp:lastModifiedBy>Cheung Bun</cp:lastModifiedBy>
  <cp:lastPrinted>2017-11-30T06:39:00Z</cp:lastPrinted>
  <dcterms:modified xsi:type="dcterms:W3CDTF">2017-12-13T02:22:28Z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