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ascii="Times New Roman" w:eastAsia="方正小标宋简体"/>
          <w:sz w:val="44"/>
          <w:szCs w:val="44"/>
        </w:rPr>
        <w:t>经营性人力资源服务机构从事职业</w:t>
      </w:r>
    </w:p>
    <w:p>
      <w:pPr>
        <w:spacing w:line="520" w:lineRule="exact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中介活动许可申请表</w:t>
      </w:r>
    </w:p>
    <w:bookmarkEnd w:id="0"/>
    <w:p>
      <w:pPr>
        <w:spacing w:line="520" w:lineRule="exact"/>
        <w:ind w:firstLine="120" w:firstLineChars="50"/>
        <w:rPr>
          <w:rFonts w:ascii="Times New Roman"/>
          <w:sz w:val="24"/>
          <w:szCs w:val="24"/>
        </w:rPr>
      </w:pPr>
    </w:p>
    <w:p>
      <w:pPr>
        <w:spacing w:line="520" w:lineRule="exact"/>
        <w:ind w:firstLine="140" w:firstLineChars="50"/>
        <w:rPr>
          <w:rFonts w:hint="eastAsia" w:ascii="宋体" w:eastAsia="宋体"/>
          <w:sz w:val="28"/>
          <w:szCs w:val="28"/>
          <w:u w:val="single"/>
        </w:rPr>
      </w:pPr>
      <w:r>
        <w:rPr>
          <w:rFonts w:hint="eastAsia" w:ascii="宋体" w:eastAsia="宋体"/>
          <w:sz w:val="28"/>
          <w:szCs w:val="28"/>
        </w:rPr>
        <w:t>申请日期：</w:t>
      </w:r>
      <w:r>
        <w:rPr>
          <w:rFonts w:hint="eastAsia" w:asci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eastAsia="宋体"/>
          <w:sz w:val="28"/>
          <w:szCs w:val="28"/>
        </w:rPr>
        <w:t>年</w:t>
      </w:r>
      <w:r>
        <w:rPr>
          <w:rFonts w:hint="eastAsia" w:asci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eastAsia="宋体"/>
          <w:sz w:val="28"/>
          <w:szCs w:val="28"/>
        </w:rPr>
        <w:t>月</w:t>
      </w:r>
      <w:r>
        <w:rPr>
          <w:rFonts w:hint="eastAsia" w:asci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eastAsia="宋体"/>
          <w:sz w:val="28"/>
          <w:szCs w:val="28"/>
        </w:rPr>
        <w:t xml:space="preserve">日                编号：       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40"/>
        <w:gridCol w:w="627"/>
        <w:gridCol w:w="800"/>
        <w:gridCol w:w="2404"/>
        <w:gridCol w:w="558"/>
        <w:gridCol w:w="1114"/>
        <w:gridCol w:w="376"/>
        <w:gridCol w:w="2063"/>
        <w:gridCol w:w="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人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单位名称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法定代表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（负责）人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01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邮政编码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办公地址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委托代理人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身份证号码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住    址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4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申请事项</w:t>
            </w:r>
          </w:p>
        </w:tc>
        <w:tc>
          <w:tcPr>
            <w:tcW w:w="83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（请在申请事项前□打</w:t>
            </w:r>
            <w:r>
              <w:rPr>
                <w:rFonts w:ascii="Times New Roman" w:eastAsia="宋体"/>
                <w:sz w:val="28"/>
                <w:szCs w:val="28"/>
              </w:rPr>
              <w:t>“√”）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□1．为劳动者介绍用人单位。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□2．为用人单位推荐劳动者。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□3．为用人单位和个人提供职业介绍信息服务。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□4．根据国家有关规定从事互联网人力资源信息服务。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□5．组织开展现场招聘会。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pacing w:val="-4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□6．开展网络招聘。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pacing w:val="-4"/>
                <w:sz w:val="28"/>
                <w:szCs w:val="28"/>
              </w:rPr>
            </w:pPr>
            <w:r>
              <w:rPr>
                <w:rFonts w:hint="eastAsia" w:ascii="宋体" w:eastAsia="宋体"/>
                <w:spacing w:val="-4"/>
                <w:sz w:val="28"/>
                <w:szCs w:val="28"/>
              </w:rPr>
              <w:t xml:space="preserve">□7. </w:t>
            </w:r>
            <w:r>
              <w:rPr>
                <w:rFonts w:hint="eastAsia" w:ascii="宋体" w:eastAsia="宋体"/>
                <w:sz w:val="28"/>
                <w:szCs w:val="28"/>
              </w:rPr>
              <w:t>开展高级人才寻访服务。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eastAsia="宋体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7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许可申请材料清单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序号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材 料 名 称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数 量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  <w:jc w:val="center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……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…………………………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……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80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承诺</w:t>
            </w:r>
          </w:p>
        </w:tc>
        <w:tc>
          <w:tcPr>
            <w:tcW w:w="73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rPr>
                <w:rFonts w:hint="eastAsia" w:ascii="宋体" w:eastAsia="宋体"/>
                <w:bCs/>
                <w:sz w:val="28"/>
                <w:szCs w:val="28"/>
              </w:rPr>
            </w:pPr>
            <w:r>
              <w:rPr>
                <w:rFonts w:hint="eastAsia" w:ascii="宋体" w:eastAsia="宋体"/>
                <w:bCs/>
                <w:sz w:val="28"/>
                <w:szCs w:val="28"/>
              </w:rPr>
              <w:t>以上填表信息和提交材料真实合法有效，并对申请材料实质内容的真实性负责。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法定代表（负责）人签名：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80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人力社保行政部门意见</w:t>
            </w:r>
          </w:p>
        </w:tc>
        <w:tc>
          <w:tcPr>
            <w:tcW w:w="73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承办人签名：         （联系电话：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spacing w:line="400" w:lineRule="exact"/>
        <w:rPr>
          <w:rFonts w:hint="eastAsia" w:ascii="宋体" w:eastAsia="宋体"/>
          <w:b/>
          <w:bCs/>
          <w:sz w:val="28"/>
          <w:szCs w:val="28"/>
        </w:rPr>
      </w:pPr>
    </w:p>
    <w:p>
      <w:pPr>
        <w:spacing w:line="400" w:lineRule="exact"/>
        <w:rPr>
          <w:rFonts w:hint="eastAsia" w:ascii="宋体" w:eastAsia="宋体"/>
          <w:b/>
          <w:bCs/>
          <w:sz w:val="28"/>
          <w:szCs w:val="28"/>
        </w:rPr>
      </w:pP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line="520" w:lineRule="exact"/>
              <w:rPr>
                <w:rFonts w:hint="eastAsia" w:asci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bCs/>
                <w:sz w:val="28"/>
                <w:szCs w:val="28"/>
              </w:rPr>
              <w:t>备注：</w:t>
            </w:r>
            <w:r>
              <w:rPr>
                <w:rFonts w:hint="eastAsia" w:ascii="宋体" w:eastAsia="宋体"/>
                <w:sz w:val="28"/>
                <w:szCs w:val="28"/>
              </w:rPr>
              <w:t>本表一式两份，人力社保行政部门和申请人各执一份。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4D0E"/>
    <w:rsid w:val="06814D0E"/>
    <w:rsid w:val="349D64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2018-11-02T07:50:00Z</dcterms:created>
  <dc:creator>洛克</dc:creator>
  <cp:lastModifiedBy>洛克</cp:lastModifiedBy>
  <dcterms:modified xsi:type="dcterms:W3CDTF">2019-01-04T01:53:23Z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