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职业技能鉴定机构延续申请表</w:t>
      </w:r>
    </w:p>
    <w:p>
      <w:pPr>
        <w:jc w:val="center"/>
        <w:rPr>
          <w:rFonts w:hint="eastAsia" w:ascii="黑体" w:eastAsia="黑体"/>
        </w:rPr>
      </w:pPr>
    </w:p>
    <w:tbl>
      <w:tblPr>
        <w:tblStyle w:val="5"/>
        <w:tblW w:w="93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1640"/>
        <w:gridCol w:w="2517"/>
        <w:gridCol w:w="1119"/>
        <w:gridCol w:w="1877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40" w:hRule="atLeast"/>
          <w:jc w:val="center"/>
        </w:trPr>
        <w:tc>
          <w:tcPr>
            <w:tcW w:w="1957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单位名称</w:t>
            </w:r>
          </w:p>
        </w:tc>
        <w:tc>
          <w:tcPr>
            <w:tcW w:w="415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</w:p>
        </w:tc>
        <w:tc>
          <w:tcPr>
            <w:tcW w:w="111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邮 编</w:t>
            </w:r>
          </w:p>
        </w:tc>
        <w:tc>
          <w:tcPr>
            <w:tcW w:w="187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42" w:hRule="atLeast"/>
          <w:jc w:val="center"/>
        </w:trPr>
        <w:tc>
          <w:tcPr>
            <w:tcW w:w="1957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详细地址</w:t>
            </w:r>
          </w:p>
        </w:tc>
        <w:tc>
          <w:tcPr>
            <w:tcW w:w="16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</w:p>
        </w:tc>
        <w:tc>
          <w:tcPr>
            <w:tcW w:w="251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统一社会信用代码</w:t>
            </w:r>
          </w:p>
        </w:tc>
        <w:tc>
          <w:tcPr>
            <w:tcW w:w="2996" w:type="dxa"/>
            <w:gridSpan w:val="2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57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法定代表人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</w:p>
        </w:tc>
        <w:tc>
          <w:tcPr>
            <w:tcW w:w="25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身份证号码</w:t>
            </w:r>
          </w:p>
        </w:tc>
        <w:tc>
          <w:tcPr>
            <w:tcW w:w="2996" w:type="dxa"/>
            <w:gridSpan w:val="2"/>
            <w:tcBorders>
              <w:top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40" w:hRule="atLeast"/>
          <w:jc w:val="center"/>
        </w:trPr>
        <w:tc>
          <w:tcPr>
            <w:tcW w:w="1957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联系人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</w:p>
        </w:tc>
        <w:tc>
          <w:tcPr>
            <w:tcW w:w="2517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联系电话</w:t>
            </w:r>
          </w:p>
        </w:tc>
        <w:tc>
          <w:tcPr>
            <w:tcW w:w="2996" w:type="dxa"/>
            <w:gridSpan w:val="2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40" w:hRule="atLeast"/>
          <w:jc w:val="center"/>
        </w:trPr>
        <w:tc>
          <w:tcPr>
            <w:tcW w:w="1957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批准文号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</w:p>
        </w:tc>
        <w:tc>
          <w:tcPr>
            <w:tcW w:w="2517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许可证编号</w:t>
            </w:r>
          </w:p>
        </w:tc>
        <w:tc>
          <w:tcPr>
            <w:tcW w:w="2996" w:type="dxa"/>
            <w:gridSpan w:val="2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40" w:hRule="atLeast"/>
          <w:jc w:val="center"/>
        </w:trPr>
        <w:tc>
          <w:tcPr>
            <w:tcW w:w="1957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批准鉴定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职业（工种）及等级</w:t>
            </w:r>
          </w:p>
        </w:tc>
        <w:tc>
          <w:tcPr>
            <w:tcW w:w="7153" w:type="dxa"/>
            <w:gridSpan w:val="4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40" w:hRule="atLeast"/>
          <w:jc w:val="center"/>
        </w:trPr>
        <w:tc>
          <w:tcPr>
            <w:tcW w:w="1957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综合评估结果</w:t>
            </w:r>
          </w:p>
        </w:tc>
        <w:tc>
          <w:tcPr>
            <w:tcW w:w="7153" w:type="dxa"/>
            <w:gridSpan w:val="4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524" w:hRule="atLeast"/>
          <w:jc w:val="center"/>
        </w:trPr>
        <w:tc>
          <w:tcPr>
            <w:tcW w:w="195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延续理由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与依据</w:t>
            </w:r>
          </w:p>
        </w:tc>
        <w:tc>
          <w:tcPr>
            <w:tcW w:w="7153" w:type="dxa"/>
            <w:gridSpan w:val="4"/>
            <w:noWrap w:val="0"/>
            <w:vAlign w:val="center"/>
          </w:tcPr>
          <w:p>
            <w:pPr>
              <w:snapToGrid w:val="0"/>
              <w:spacing w:line="360" w:lineRule="auto"/>
              <w:ind w:firstLine="280" w:firstLineChars="100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970" w:hRule="atLeast"/>
          <w:jc w:val="center"/>
        </w:trPr>
        <w:tc>
          <w:tcPr>
            <w:tcW w:w="195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单位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意见</w:t>
            </w:r>
          </w:p>
        </w:tc>
        <w:tc>
          <w:tcPr>
            <w:tcW w:w="7153" w:type="dxa"/>
            <w:gridSpan w:val="4"/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eastAsia="宋体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420" w:firstLineChars="150"/>
              <w:rPr>
                <w:rFonts w:hint="eastAsia" w:ascii="宋体" w:eastAsia="宋体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420" w:firstLineChars="150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法定代表（负责）人签名：       单位（盖章）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40" w:hRule="atLeast"/>
          <w:jc w:val="center"/>
        </w:trPr>
        <w:tc>
          <w:tcPr>
            <w:tcW w:w="195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人力社保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部门核准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意见</w:t>
            </w:r>
          </w:p>
        </w:tc>
        <w:tc>
          <w:tcPr>
            <w:tcW w:w="7153" w:type="dxa"/>
            <w:gridSpan w:val="4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eastAsia="宋体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 xml:space="preserve">                           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 xml:space="preserve">                             （盖章）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53" w:hRule="atLeast"/>
          <w:jc w:val="center"/>
        </w:trPr>
        <w:tc>
          <w:tcPr>
            <w:tcW w:w="1957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备  注</w:t>
            </w:r>
          </w:p>
        </w:tc>
        <w:tc>
          <w:tcPr>
            <w:tcW w:w="7153" w:type="dxa"/>
            <w:gridSpan w:val="4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宋体" w:eastAsia="宋体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cs="Times New Roman"/>
      </w:rPr>
    </w:pPr>
  </w:p>
  <w:p>
    <w:pPr>
      <w:pStyle w:val="2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  <w:vanish/>
      </w:rPr>
      <w:t xml:space="preserve"> </w:t>
    </w:r>
    <w:r>
      <w:rPr>
        <w:rStyle w:val="4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766AC"/>
    <w:rsid w:val="23C766AC"/>
    <w:rsid w:val="3B704F06"/>
    <w:rsid w:val="54F84C3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2018-10-23T02:16:00Z</dcterms:created>
  <dc:creator>幽默的艺术</dc:creator>
  <cp:lastModifiedBy>洛克</cp:lastModifiedBy>
  <dcterms:modified xsi:type="dcterms:W3CDTF">2019-01-04T02:14:59Z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