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F1" w:rsidRPr="006774F1" w:rsidRDefault="006774F1" w:rsidP="006774F1">
      <w:pPr>
        <w:widowControl/>
        <w:spacing w:before="100" w:beforeAutospacing="1" w:after="100" w:afterAutospacing="1" w:line="140" w:lineRule="atLeast"/>
        <w:jc w:val="center"/>
        <w:rPr>
          <w:rFonts w:asciiTheme="minorEastAsia" w:hAnsiTheme="minorEastAsia" w:cs="宋体"/>
          <w:b/>
          <w:color w:val="222222"/>
          <w:kern w:val="0"/>
          <w:sz w:val="32"/>
          <w:szCs w:val="32"/>
        </w:rPr>
      </w:pPr>
      <w:r w:rsidRPr="006774F1">
        <w:rPr>
          <w:rFonts w:asciiTheme="minorEastAsia" w:hAnsiTheme="minorEastAsia" w:cs="宋体"/>
          <w:b/>
          <w:color w:val="222222"/>
          <w:kern w:val="0"/>
          <w:sz w:val="32"/>
          <w:szCs w:val="32"/>
        </w:rPr>
        <w:t>拟舟山市工伤保险定点医药机构名单公示</w:t>
      </w:r>
    </w:p>
    <w:p w:rsidR="0035469D" w:rsidRPr="005364FF" w:rsidRDefault="009F6EB2" w:rsidP="009F6EB2">
      <w:pPr>
        <w:widowControl/>
        <w:spacing w:before="100" w:beforeAutospacing="1" w:after="100" w:afterAutospacing="1" w:line="140" w:lineRule="atLeast"/>
        <w:ind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5364FF">
        <w:rPr>
          <w:rFonts w:asciiTheme="minorEastAsia" w:hAnsiTheme="minorEastAsia" w:cs="宋体"/>
          <w:color w:val="222222"/>
          <w:kern w:val="0"/>
          <w:sz w:val="28"/>
          <w:szCs w:val="28"/>
        </w:rPr>
        <w:t>根据舟人社发[201</w:t>
      </w: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9</w:t>
      </w:r>
      <w:r w:rsidRPr="005364FF">
        <w:rPr>
          <w:rFonts w:asciiTheme="minorEastAsia" w:hAnsiTheme="minorEastAsia" w:cs="宋体"/>
          <w:color w:val="222222"/>
          <w:kern w:val="0"/>
          <w:sz w:val="28"/>
          <w:szCs w:val="28"/>
        </w:rPr>
        <w:t xml:space="preserve">] </w:t>
      </w: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143</w:t>
      </w:r>
      <w:r w:rsidRPr="005364FF">
        <w:rPr>
          <w:rFonts w:asciiTheme="minorEastAsia" w:hAnsiTheme="minorEastAsia" w:cs="宋体"/>
          <w:color w:val="222222"/>
          <w:kern w:val="0"/>
          <w:sz w:val="28"/>
          <w:szCs w:val="28"/>
        </w:rPr>
        <w:t>号文件精神，</w:t>
      </w: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经舟山市工伤</w:t>
      </w:r>
      <w:r w:rsidR="0081270E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保险行政部门及经办部门</w:t>
      </w: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评估，以下</w:t>
      </w:r>
      <w:r w:rsidR="00F65CDC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61</w:t>
      </w:r>
      <w:r w:rsidR="00D82F5E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家医疗</w:t>
      </w:r>
      <w:r w:rsidR="0035469D"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机构符合我市工伤</w:t>
      </w:r>
      <w:r w:rsidR="00D82F5E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定点医疗</w:t>
      </w: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机构条件。现予以公示，名单如下：</w:t>
      </w:r>
    </w:p>
    <w:p w:rsidR="0035469D" w:rsidRPr="005364FF" w:rsidRDefault="005364FF" w:rsidP="005364FF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1、</w:t>
      </w:r>
      <w:r w:rsidR="0035469D"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舟山医院</w:t>
      </w:r>
    </w:p>
    <w:p w:rsidR="0035469D" w:rsidRPr="005364FF" w:rsidRDefault="005364FF" w:rsidP="005364FF">
      <w:pPr>
        <w:widowControl/>
        <w:spacing w:before="100" w:beforeAutospacing="1" w:after="100" w:afterAutospacing="1"/>
        <w:ind w:firstLineChars="200" w:firstLine="56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2、</w:t>
      </w:r>
      <w:r w:rsidR="0035469D"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舟山市第二人民医院</w:t>
      </w:r>
    </w:p>
    <w:p w:rsidR="0035469D" w:rsidRPr="005364FF" w:rsidRDefault="005364FF" w:rsidP="005364FF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3、</w:t>
      </w:r>
      <w:r w:rsidR="0035469D"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舟山市妇幼保健院</w:t>
      </w:r>
    </w:p>
    <w:p w:rsidR="0035469D" w:rsidRPr="00D11BCA" w:rsidRDefault="005364FF" w:rsidP="005364FF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4、</w:t>
      </w:r>
      <w:r w:rsidR="0035469D"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舟山市中医院</w:t>
      </w:r>
    </w:p>
    <w:p w:rsidR="0035469D" w:rsidRPr="005364FF" w:rsidRDefault="005364FF" w:rsidP="005364FF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5、</w:t>
      </w:r>
      <w:r w:rsidR="0035469D"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舟山市口腔科医院</w:t>
      </w:r>
    </w:p>
    <w:p w:rsidR="0035469D" w:rsidRPr="00835066" w:rsidRDefault="005364FF" w:rsidP="005364FF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35066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6、</w:t>
      </w:r>
      <w:r w:rsidR="0035469D" w:rsidRPr="00835066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舟山市普陀区人民医院</w:t>
      </w:r>
    </w:p>
    <w:p w:rsidR="0035469D" w:rsidRPr="005364FF" w:rsidRDefault="005364FF" w:rsidP="005364FF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7、</w:t>
      </w:r>
      <w:r w:rsidR="0035469D"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中国人民解放军东部战区海军医院</w:t>
      </w:r>
    </w:p>
    <w:p w:rsidR="0035469D" w:rsidRPr="00D11BCA" w:rsidRDefault="005364FF" w:rsidP="005364FF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8、</w:t>
      </w:r>
      <w:r w:rsidR="0035469D"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舟山市定海区中心医院</w:t>
      </w:r>
    </w:p>
    <w:p w:rsidR="0035469D" w:rsidRPr="002F7299" w:rsidRDefault="005364FF" w:rsidP="005364FF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9、</w:t>
      </w:r>
      <w:r w:rsidR="0035469D"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上海交通大学医学院附属瑞金医院舟山分院</w:t>
      </w:r>
    </w:p>
    <w:p w:rsidR="0035469D" w:rsidRPr="005364FF" w:rsidRDefault="005364FF" w:rsidP="005364FF">
      <w:pPr>
        <w:spacing w:line="360" w:lineRule="auto"/>
        <w:ind w:firstLineChars="200" w:firstLine="560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10、</w:t>
      </w:r>
      <w:r w:rsidR="003738F8" w:rsidRPr="00835066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舟山市</w:t>
      </w:r>
      <w:r w:rsidR="0035469D" w:rsidRPr="00835066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普陀区第二人民医院</w:t>
      </w:r>
    </w:p>
    <w:p w:rsidR="0035469D" w:rsidRPr="002F7299" w:rsidRDefault="005364FF" w:rsidP="005364FF">
      <w:pPr>
        <w:spacing w:line="360" w:lineRule="auto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11、</w:t>
      </w:r>
      <w:r w:rsidR="0035469D"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岱山县人民医院</w:t>
      </w:r>
    </w:p>
    <w:p w:rsidR="005364FF" w:rsidRPr="00AC6FD5" w:rsidRDefault="005364FF" w:rsidP="005364FF">
      <w:pPr>
        <w:spacing w:line="360" w:lineRule="auto"/>
        <w:ind w:firstLineChars="200" w:firstLine="560"/>
        <w:rPr>
          <w:rFonts w:asciiTheme="minorEastAsia" w:hAnsiTheme="minorEastAsia" w:cs="宋体"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12、</w:t>
      </w:r>
      <w:r w:rsidR="0035469D"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岱山县第二人民医院</w:t>
      </w:r>
    </w:p>
    <w:p w:rsidR="0035469D" w:rsidRPr="002F7299" w:rsidRDefault="005364FF" w:rsidP="005364FF">
      <w:pPr>
        <w:spacing w:line="360" w:lineRule="auto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13、</w:t>
      </w:r>
      <w:r w:rsidR="0035469D"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岱山县中医院</w:t>
      </w:r>
    </w:p>
    <w:p w:rsidR="0035469D" w:rsidRPr="005364FF" w:rsidRDefault="0035469D" w:rsidP="0035469D">
      <w:pPr>
        <w:widowControl/>
        <w:spacing w:before="100" w:beforeAutospacing="1" w:after="100" w:afterAutospacing="1" w:line="360" w:lineRule="auto"/>
        <w:ind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</w:p>
    <w:p w:rsidR="0035469D" w:rsidRPr="005364FF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14、</w:t>
      </w:r>
      <w:r w:rsidR="0035469D" w:rsidRPr="0035469D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嵊泗县人民医院</w:t>
      </w:r>
      <w:r w:rsidR="0035469D"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（医共体），包括：</w:t>
      </w:r>
    </w:p>
    <w:p w:rsidR="000D4AFE" w:rsidRPr="005364FF" w:rsidRDefault="000D4AFE" w:rsidP="00327C8F">
      <w:pPr>
        <w:widowControl/>
        <w:spacing w:before="100" w:beforeAutospacing="1" w:after="100" w:afterAutospacing="1" w:line="360" w:lineRule="auto"/>
        <w:ind w:firstLineChars="450" w:firstLine="126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嵊泗县人民医院</w:t>
      </w:r>
    </w:p>
    <w:p w:rsidR="000D4AFE" w:rsidRPr="005364FF" w:rsidRDefault="0035469D" w:rsidP="00327C8F">
      <w:pPr>
        <w:widowControl/>
        <w:spacing w:before="100" w:beforeAutospacing="1" w:after="100" w:afterAutospacing="1" w:line="360" w:lineRule="auto"/>
        <w:ind w:firstLineChars="450" w:firstLine="126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嵊泗县人民医院中医院院区（原嵊泗县中医院）</w:t>
      </w:r>
    </w:p>
    <w:p w:rsidR="0035469D" w:rsidRPr="00BA7AD7" w:rsidRDefault="0035469D" w:rsidP="005A6BE2">
      <w:pPr>
        <w:spacing w:line="360" w:lineRule="auto"/>
        <w:ind w:firstLineChars="450" w:firstLine="1260"/>
        <w:rPr>
          <w:rFonts w:ascii="宋体" w:eastAsia="宋体" w:hAnsi="宋体" w:cs="Arial"/>
          <w:kern w:val="0"/>
          <w:sz w:val="28"/>
          <w:szCs w:val="28"/>
        </w:rPr>
      </w:pPr>
      <w:r w:rsidRPr="005364FF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嵊泗县人民医院菜园分院（原嵊泗县菜园镇卫生院）</w:t>
      </w:r>
      <w:r w:rsidR="005A6BE2" w:rsidRPr="00BA7AD7">
        <w:rPr>
          <w:rFonts w:ascii="宋体" w:eastAsia="宋体" w:hAnsi="宋体" w:cs="Arial" w:hint="eastAsia"/>
          <w:kern w:val="0"/>
          <w:sz w:val="28"/>
          <w:szCs w:val="28"/>
        </w:rPr>
        <w:t>及下属站点（卫生室）</w:t>
      </w:r>
    </w:p>
    <w:p w:rsidR="0035469D" w:rsidRPr="00BA7AD7" w:rsidRDefault="0035469D" w:rsidP="005A6BE2">
      <w:pPr>
        <w:spacing w:line="360" w:lineRule="auto"/>
        <w:ind w:firstLineChars="450" w:firstLine="1260"/>
        <w:rPr>
          <w:rFonts w:ascii="宋体" w:eastAsia="宋体" w:hAnsi="宋体" w:cs="Arial"/>
          <w:kern w:val="0"/>
          <w:sz w:val="28"/>
          <w:szCs w:val="28"/>
        </w:rPr>
      </w:pPr>
      <w:r w:rsidRPr="00BA7AD7">
        <w:rPr>
          <w:rFonts w:asciiTheme="minorEastAsia" w:hAnsiTheme="minorEastAsia" w:cs="宋体" w:hint="eastAsia"/>
          <w:kern w:val="0"/>
          <w:sz w:val="28"/>
          <w:szCs w:val="28"/>
        </w:rPr>
        <w:t>嵊泗县人民医院五龙分院（原嵊泗县五龙乡卫生院）</w:t>
      </w:r>
      <w:r w:rsidR="005A6BE2" w:rsidRPr="00BA7AD7">
        <w:rPr>
          <w:rFonts w:ascii="宋体" w:eastAsia="宋体" w:hAnsi="宋体" w:cs="Arial" w:hint="eastAsia"/>
          <w:kern w:val="0"/>
          <w:sz w:val="28"/>
          <w:szCs w:val="28"/>
        </w:rPr>
        <w:t>及下属站点（卫生室）</w:t>
      </w:r>
    </w:p>
    <w:p w:rsidR="0035469D" w:rsidRPr="00BA7AD7" w:rsidRDefault="0035469D" w:rsidP="005A6BE2">
      <w:pPr>
        <w:spacing w:line="360" w:lineRule="auto"/>
        <w:ind w:firstLineChars="450" w:firstLine="1260"/>
        <w:rPr>
          <w:rFonts w:ascii="宋体" w:eastAsia="宋体" w:hAnsi="宋体" w:cs="Arial"/>
          <w:kern w:val="0"/>
          <w:sz w:val="28"/>
          <w:szCs w:val="28"/>
        </w:rPr>
      </w:pPr>
      <w:r w:rsidRPr="00BA7AD7">
        <w:rPr>
          <w:rFonts w:asciiTheme="minorEastAsia" w:hAnsiTheme="minorEastAsia" w:cs="宋体" w:hint="eastAsia"/>
          <w:kern w:val="0"/>
          <w:sz w:val="28"/>
          <w:szCs w:val="28"/>
        </w:rPr>
        <w:t>嵊泗县人民医院洋山分院（原嵊泗县洋山中心卫生院）</w:t>
      </w:r>
      <w:r w:rsidR="005A6BE2" w:rsidRPr="00BA7AD7">
        <w:rPr>
          <w:rFonts w:ascii="宋体" w:eastAsia="宋体" w:hAnsi="宋体" w:cs="Arial" w:hint="eastAsia"/>
          <w:kern w:val="0"/>
          <w:sz w:val="28"/>
          <w:szCs w:val="28"/>
        </w:rPr>
        <w:t>及下属站点（卫生室）</w:t>
      </w:r>
    </w:p>
    <w:p w:rsidR="0035469D" w:rsidRPr="00BA7AD7" w:rsidRDefault="0035469D" w:rsidP="005A6BE2">
      <w:pPr>
        <w:spacing w:line="360" w:lineRule="auto"/>
        <w:ind w:firstLineChars="400" w:firstLine="1120"/>
        <w:rPr>
          <w:rFonts w:ascii="宋体" w:eastAsia="宋体" w:hAnsi="宋体" w:cs="Arial"/>
          <w:kern w:val="0"/>
          <w:sz w:val="28"/>
          <w:szCs w:val="28"/>
        </w:rPr>
      </w:pPr>
      <w:r w:rsidRPr="00BA7AD7">
        <w:rPr>
          <w:rFonts w:asciiTheme="minorEastAsia" w:hAnsiTheme="minorEastAsia" w:cs="宋体" w:hint="eastAsia"/>
          <w:kern w:val="0"/>
          <w:sz w:val="28"/>
          <w:szCs w:val="28"/>
        </w:rPr>
        <w:t>嵊泗县人民医院嵊山分院（原嵊泗县嵊山中心卫生院）</w:t>
      </w:r>
      <w:r w:rsidR="005A6BE2" w:rsidRPr="00BA7AD7">
        <w:rPr>
          <w:rFonts w:ascii="宋体" w:eastAsia="宋体" w:hAnsi="宋体" w:cs="Arial" w:hint="eastAsia"/>
          <w:kern w:val="0"/>
          <w:sz w:val="28"/>
          <w:szCs w:val="28"/>
        </w:rPr>
        <w:t>及下属站点（卫生室）</w:t>
      </w:r>
    </w:p>
    <w:p w:rsidR="0035469D" w:rsidRPr="00BA7AD7" w:rsidRDefault="0035469D" w:rsidP="005A6BE2">
      <w:pPr>
        <w:spacing w:line="360" w:lineRule="auto"/>
        <w:ind w:firstLineChars="400" w:firstLine="1120"/>
        <w:rPr>
          <w:rFonts w:ascii="宋体" w:eastAsia="宋体" w:hAnsi="宋体" w:cs="Arial"/>
          <w:kern w:val="0"/>
          <w:sz w:val="28"/>
          <w:szCs w:val="28"/>
        </w:rPr>
      </w:pPr>
      <w:r w:rsidRPr="00BA7AD7">
        <w:rPr>
          <w:rFonts w:asciiTheme="minorEastAsia" w:hAnsiTheme="minorEastAsia" w:cs="宋体" w:hint="eastAsia"/>
          <w:kern w:val="0"/>
          <w:sz w:val="28"/>
          <w:szCs w:val="28"/>
        </w:rPr>
        <w:t>嵊泗县人民医院枸杞分院（原嵊泗县枸杞乡卫生院）</w:t>
      </w:r>
      <w:r w:rsidR="005A6BE2" w:rsidRPr="00BA7AD7">
        <w:rPr>
          <w:rFonts w:ascii="宋体" w:eastAsia="宋体" w:hAnsi="宋体" w:cs="Arial" w:hint="eastAsia"/>
          <w:kern w:val="0"/>
          <w:sz w:val="28"/>
          <w:szCs w:val="28"/>
        </w:rPr>
        <w:t>及下属站点（卫生室）</w:t>
      </w:r>
    </w:p>
    <w:p w:rsidR="0035469D" w:rsidRPr="00BA7AD7" w:rsidRDefault="0035469D" w:rsidP="005A6BE2">
      <w:pPr>
        <w:spacing w:line="360" w:lineRule="auto"/>
        <w:ind w:firstLineChars="400" w:firstLine="1120"/>
        <w:rPr>
          <w:rFonts w:ascii="宋体" w:eastAsia="宋体" w:hAnsi="宋体" w:cs="Arial"/>
          <w:kern w:val="0"/>
          <w:sz w:val="28"/>
          <w:szCs w:val="28"/>
        </w:rPr>
      </w:pPr>
      <w:r w:rsidRPr="00BA7AD7">
        <w:rPr>
          <w:rFonts w:asciiTheme="minorEastAsia" w:hAnsiTheme="minorEastAsia" w:cs="宋体" w:hint="eastAsia"/>
          <w:kern w:val="0"/>
          <w:sz w:val="28"/>
          <w:szCs w:val="28"/>
        </w:rPr>
        <w:t>嵊泗县人民医院黄龙分院（原嵊泗县黄龙乡卫生院）</w:t>
      </w:r>
      <w:r w:rsidR="005A6BE2" w:rsidRPr="00BA7AD7">
        <w:rPr>
          <w:rFonts w:ascii="宋体" w:eastAsia="宋体" w:hAnsi="宋体" w:cs="Arial" w:hint="eastAsia"/>
          <w:kern w:val="0"/>
          <w:sz w:val="28"/>
          <w:szCs w:val="28"/>
        </w:rPr>
        <w:t>及下属站点（卫生室）</w:t>
      </w:r>
    </w:p>
    <w:p w:rsidR="005364FF" w:rsidRPr="00BA7AD7" w:rsidRDefault="0035469D" w:rsidP="005A6BE2">
      <w:pPr>
        <w:spacing w:line="360" w:lineRule="auto"/>
        <w:ind w:firstLineChars="400" w:firstLine="1120"/>
        <w:rPr>
          <w:rFonts w:ascii="宋体" w:eastAsia="宋体" w:hAnsi="宋体" w:cs="Arial"/>
          <w:kern w:val="0"/>
          <w:sz w:val="28"/>
          <w:szCs w:val="28"/>
        </w:rPr>
      </w:pPr>
      <w:r w:rsidRPr="00BA7AD7">
        <w:rPr>
          <w:rFonts w:asciiTheme="minorEastAsia" w:hAnsiTheme="minorEastAsia" w:cs="宋体" w:hint="eastAsia"/>
          <w:kern w:val="0"/>
          <w:sz w:val="28"/>
          <w:szCs w:val="28"/>
        </w:rPr>
        <w:t>嵊泗县人民医院花鸟分院（原嵊泗县花鸟乡卫生院）</w:t>
      </w:r>
      <w:r w:rsidR="005A6BE2" w:rsidRPr="00BA7AD7">
        <w:rPr>
          <w:rFonts w:ascii="宋体" w:eastAsia="宋体" w:hAnsi="宋体" w:cs="Arial" w:hint="eastAsia"/>
          <w:kern w:val="0"/>
          <w:sz w:val="28"/>
          <w:szCs w:val="28"/>
        </w:rPr>
        <w:t>及下属站点（卫生室）</w:t>
      </w:r>
    </w:p>
    <w:p w:rsidR="005364FF" w:rsidRDefault="005364FF" w:rsidP="005364FF">
      <w:pPr>
        <w:widowControl/>
        <w:spacing w:before="100" w:beforeAutospacing="1" w:after="100" w:afterAutospacing="1" w:line="360" w:lineRule="auto"/>
        <w:ind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15、</w:t>
      </w: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舟山广安医院</w:t>
      </w:r>
    </w:p>
    <w:p w:rsidR="005364FF" w:rsidRPr="00D11BCA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16、</w:t>
      </w:r>
      <w:r w:rsidR="002C2E70"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</w:t>
      </w: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定海广华医院</w:t>
      </w:r>
    </w:p>
    <w:p w:rsidR="005364FF" w:rsidRPr="005364FF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17、</w:t>
      </w: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舟山顾鹤传骨伤医院</w:t>
      </w:r>
    </w:p>
    <w:p w:rsidR="005364FF" w:rsidRPr="005364FF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18</w:t>
      </w:r>
      <w:r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</w:t>
      </w:r>
      <w:r w:rsidR="002C2E70"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舟山拜博口腔医院</w:t>
      </w:r>
    </w:p>
    <w:p w:rsidR="005364FF" w:rsidRPr="005364FF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19</w:t>
      </w: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、舟山顾氏骨伤医院</w:t>
      </w:r>
    </w:p>
    <w:p w:rsidR="005364FF" w:rsidRPr="005364FF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20、</w:t>
      </w: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舟山新东方医院</w:t>
      </w:r>
    </w:p>
    <w:p w:rsidR="005364FF" w:rsidRPr="00D11BCA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21舟山市定海区安康医院</w:t>
      </w:r>
    </w:p>
    <w:p w:rsidR="005364FF" w:rsidRPr="00D11BCA" w:rsidRDefault="005364FF" w:rsidP="005364FF">
      <w:pPr>
        <w:widowControl/>
        <w:spacing w:before="100" w:beforeAutospacing="1" w:after="100" w:afterAutospacing="1" w:line="360" w:lineRule="auto"/>
        <w:ind w:firstLine="70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22、</w:t>
      </w:r>
      <w:r w:rsidR="002C2E70"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宁波口腔医院集团</w:t>
      </w: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舟山定海分医院</w:t>
      </w:r>
    </w:p>
    <w:p w:rsidR="005364FF" w:rsidRPr="002C2E70" w:rsidRDefault="005364FF" w:rsidP="002C2E70">
      <w:pPr>
        <w:widowControl/>
        <w:spacing w:beforeAutospacing="1" w:afterAutospacing="1"/>
        <w:ind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2</w:t>
      </w:r>
      <w:r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3、舟山市舟城口腔医院</w:t>
      </w:r>
      <w:r w:rsidR="002C2E70"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（宁波牙科医院舟山分院）</w:t>
      </w:r>
    </w:p>
    <w:p w:rsidR="005364FF" w:rsidRPr="005364FF" w:rsidRDefault="005364FF" w:rsidP="005364FF">
      <w:pPr>
        <w:spacing w:line="360" w:lineRule="auto"/>
        <w:ind w:firstLineChars="250" w:firstLine="700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24、</w:t>
      </w:r>
      <w:r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舟山健达中医骨伤医院</w:t>
      </w:r>
    </w:p>
    <w:p w:rsidR="005364FF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25、</w:t>
      </w: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普陀广华医院</w:t>
      </w:r>
    </w:p>
    <w:p w:rsidR="005364FF" w:rsidRPr="00052CC8" w:rsidRDefault="005364FF" w:rsidP="00052CC8">
      <w:pPr>
        <w:ind w:firstLineChars="250"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26、</w:t>
      </w:r>
      <w:r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舟山普西医院</w:t>
      </w:r>
      <w:r w:rsidR="00052CC8"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（中国水产舟山海洋渔业有限公司职工医院）</w:t>
      </w:r>
    </w:p>
    <w:p w:rsidR="005364FF" w:rsidRPr="005364FF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2</w:t>
      </w: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7、普陀立德医院</w:t>
      </w:r>
    </w:p>
    <w:p w:rsidR="005364FF" w:rsidRPr="005364FF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28、</w:t>
      </w: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普陀康久医院</w:t>
      </w:r>
    </w:p>
    <w:p w:rsidR="005364FF" w:rsidRPr="00D11BCA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29、</w:t>
      </w:r>
      <w:r w:rsidR="003738F8"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普陀</w:t>
      </w:r>
      <w:r w:rsidRPr="00D11BCA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同济口腔医院</w:t>
      </w:r>
    </w:p>
    <w:p w:rsidR="005364FF" w:rsidRPr="002F7299" w:rsidRDefault="005364FF" w:rsidP="005364FF">
      <w:pPr>
        <w:widowControl/>
        <w:spacing w:before="100" w:beforeAutospacing="1" w:after="100" w:afterAutospacing="1" w:line="360" w:lineRule="auto"/>
        <w:ind w:firstLineChars="250" w:firstLine="70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30、普陀仁济医院</w:t>
      </w:r>
    </w:p>
    <w:p w:rsidR="005364FF" w:rsidRPr="002F7299" w:rsidRDefault="005364FF" w:rsidP="005364FF">
      <w:pPr>
        <w:spacing w:line="360" w:lineRule="auto"/>
        <w:ind w:firstLineChars="250" w:firstLine="70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31、</w:t>
      </w:r>
      <w:r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岱山洁丽雅口腔医院</w:t>
      </w:r>
    </w:p>
    <w:p w:rsidR="00327C8F" w:rsidRPr="002F7299" w:rsidRDefault="005364FF" w:rsidP="005364FF">
      <w:pPr>
        <w:spacing w:line="360" w:lineRule="auto"/>
        <w:ind w:firstLineChars="250" w:firstLine="70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2F729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32、岱山广华骨伤医院</w:t>
      </w:r>
    </w:p>
    <w:p w:rsidR="00327C8F" w:rsidRDefault="00327C8F" w:rsidP="005364FF">
      <w:pPr>
        <w:spacing w:line="360" w:lineRule="auto"/>
        <w:ind w:firstLineChars="250" w:firstLine="700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33、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舟山市定海区金塘镇中心卫生院</w:t>
      </w:r>
      <w:r w:rsidR="00B065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（卫生室）</w:t>
      </w:r>
    </w:p>
    <w:p w:rsidR="00327C8F" w:rsidRPr="002F7299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34、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舟山市定海区白泉镇中心卫生院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2F7299" w:rsidRDefault="00327C8F" w:rsidP="002F7299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35、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舟山市定海区岑港街道社区卫生服务中心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5A6BE2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36、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舟山市新城社区卫生服务中心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2F7299" w:rsidRDefault="005A6BE2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37</w:t>
      </w:r>
      <w:r w:rsidR="00327C8F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、</w:t>
      </w:r>
      <w:r w:rsidR="00327C8F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舟山市定海区双桥街道社区卫生服务中心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2F7299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38、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舟山市定海区盐仓街道社区卫生服务中心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2F7299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39、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舟山市定海区小沙街道社区卫生服务中心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2F7299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40、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舟山市定海区马岙街道社区卫生服务中心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2F7299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41、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舟山市定海区干览镇卫生院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2F7299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42、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舟山市定海区城市社区卫生服务中心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835066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43、</w:t>
      </w:r>
      <w:r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舟山市普陀区桃花镇中心卫生院</w:t>
      </w:r>
      <w:r w:rsidR="005A6BE2"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835066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44、</w:t>
      </w:r>
      <w:r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舟山市普陀区沈家门街道社区卫生服务中心</w:t>
      </w:r>
      <w:r w:rsidR="005A6BE2"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835066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45、</w:t>
      </w:r>
      <w:r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舟山市普陀区六横镇中心卫生院</w:t>
      </w:r>
      <w:r w:rsidR="005A6BE2"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835066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46、</w:t>
      </w:r>
      <w:r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舟山市普陀区朱家尖街道社区卫生服务中心</w:t>
      </w:r>
      <w:r w:rsidR="005A6BE2"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835066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47、</w:t>
      </w:r>
      <w:r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舟山市普陀区东极镇中心卫生院</w:t>
      </w:r>
      <w:r w:rsidR="005A6BE2"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835066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48、</w:t>
      </w:r>
      <w:r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舟山市普陀区虾峙镇中心卫生院</w:t>
      </w:r>
      <w:r w:rsidR="005A6BE2"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835066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49、</w:t>
      </w:r>
      <w:r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舟山市普陀区东港街道社区卫生服务中心</w:t>
      </w:r>
      <w:r w:rsidR="005A6BE2"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835066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50、</w:t>
      </w:r>
      <w:r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舟山市普陀区展茅街道社区卫生服务中心</w:t>
      </w:r>
      <w:r w:rsidR="005A6BE2" w:rsidRPr="00835066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BA7AD7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51、</w:t>
      </w:r>
      <w:r w:rsidRPr="00327C8F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舟山市普陀区沈家门街道登步社区卫生服务中心</w:t>
      </w:r>
      <w:r w:rsidR="005A6BE2" w:rsidRPr="00BA7AD7">
        <w:rPr>
          <w:rFonts w:ascii="宋体" w:eastAsia="宋体" w:hAnsi="宋体" w:cs="Arial" w:hint="eastAsia"/>
          <w:kern w:val="0"/>
          <w:sz w:val="28"/>
          <w:szCs w:val="28"/>
        </w:rPr>
        <w:t>及下属站点（卫生室）</w:t>
      </w:r>
    </w:p>
    <w:p w:rsidR="00327C8F" w:rsidRPr="00BA7AD7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kern w:val="0"/>
          <w:sz w:val="28"/>
          <w:szCs w:val="28"/>
        </w:rPr>
      </w:pPr>
      <w:r w:rsidRPr="00BA7AD7">
        <w:rPr>
          <w:rFonts w:ascii="宋体" w:eastAsia="宋体" w:hAnsi="宋体" w:cs="Arial" w:hint="eastAsia"/>
          <w:kern w:val="0"/>
          <w:sz w:val="28"/>
          <w:szCs w:val="28"/>
        </w:rPr>
        <w:t>52、舟山市普陀区沈家门街道蚂蚁岛社区卫生服务中心</w:t>
      </w:r>
      <w:r w:rsidR="005A6BE2" w:rsidRPr="00BA7AD7">
        <w:rPr>
          <w:rFonts w:ascii="宋体" w:eastAsia="宋体" w:hAnsi="宋体" w:cs="Arial" w:hint="eastAsia"/>
          <w:kern w:val="0"/>
          <w:sz w:val="28"/>
          <w:szCs w:val="28"/>
        </w:rPr>
        <w:t>及下属站点（卫生室）</w:t>
      </w:r>
    </w:p>
    <w:p w:rsidR="00312F75" w:rsidRPr="00BA7AD7" w:rsidRDefault="00327C8F" w:rsidP="005A6BE2">
      <w:pPr>
        <w:spacing w:line="360" w:lineRule="auto"/>
        <w:ind w:firstLineChars="250" w:firstLine="700"/>
        <w:rPr>
          <w:rFonts w:ascii="宋体" w:eastAsia="宋体" w:hAnsi="宋体" w:cs="Arial"/>
          <w:kern w:val="0"/>
          <w:sz w:val="28"/>
          <w:szCs w:val="28"/>
        </w:rPr>
      </w:pPr>
      <w:r w:rsidRPr="00BA7AD7">
        <w:rPr>
          <w:rFonts w:ascii="宋体" w:eastAsia="宋体" w:hAnsi="宋体" w:cs="Arial" w:hint="eastAsia"/>
          <w:kern w:val="0"/>
          <w:sz w:val="28"/>
          <w:szCs w:val="28"/>
        </w:rPr>
        <w:t>53、舟山市普陀区朱家尖街道白沙卫生院</w:t>
      </w:r>
      <w:r w:rsidR="005A6BE2" w:rsidRPr="00BA7AD7">
        <w:rPr>
          <w:rFonts w:ascii="宋体" w:eastAsia="宋体" w:hAnsi="宋体" w:cs="Arial" w:hint="eastAsia"/>
          <w:kern w:val="0"/>
          <w:sz w:val="28"/>
          <w:szCs w:val="28"/>
        </w:rPr>
        <w:t>及下属站点（卫生室）</w:t>
      </w:r>
    </w:p>
    <w:p w:rsidR="00052CC8" w:rsidRPr="002F7299" w:rsidRDefault="00052CC8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54、普陀山社区卫生服务中心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12F75" w:rsidRPr="002F7299" w:rsidRDefault="00052CC8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55、</w:t>
      </w:r>
      <w:r w:rsidR="00312F75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岱山县高亭镇中心卫生院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12F75" w:rsidRPr="002F7299" w:rsidRDefault="00052CC8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56、</w:t>
      </w:r>
      <w:r w:rsidR="00312F75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岱山县秀山乡卫生院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12F75" w:rsidRPr="002F7299" w:rsidRDefault="00052CC8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57、</w:t>
      </w:r>
      <w:r w:rsidR="00312F75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岱山县长涂中心卫生院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27C8F" w:rsidRPr="005A6BE2" w:rsidRDefault="00052CC8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58、</w:t>
      </w:r>
      <w:r w:rsidR="00312F75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岱山县东沙镇中心卫生院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12F75" w:rsidRPr="002F7299" w:rsidRDefault="00052CC8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59、</w:t>
      </w:r>
      <w:r w:rsidR="00312F75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岱山县衢山镇中心卫生院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312F75" w:rsidRPr="002F7299" w:rsidRDefault="00052CC8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60、</w:t>
      </w:r>
      <w:r w:rsidR="00312F75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岱山县岱西镇卫生院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5A6BE2" w:rsidRDefault="00052CC8" w:rsidP="005A6BE2">
      <w:pPr>
        <w:spacing w:line="360" w:lineRule="auto"/>
        <w:ind w:firstLineChars="250" w:firstLine="700"/>
        <w:rPr>
          <w:rFonts w:ascii="宋体" w:eastAsia="宋体" w:hAnsi="宋体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61、</w:t>
      </w:r>
      <w:r w:rsidR="00312F75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岱山县岱东镇卫生院</w:t>
      </w:r>
      <w:r w:rsidR="005A6BE2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及下属站点（卫生室）</w:t>
      </w:r>
    </w:p>
    <w:p w:rsidR="006774F1" w:rsidRDefault="006774F1" w:rsidP="001E37FF">
      <w:pPr>
        <w:widowControl/>
        <w:spacing w:beforeAutospacing="1" w:afterAutospacing="1"/>
        <w:ind w:firstLine="700"/>
        <w:jc w:val="left"/>
        <w:rPr>
          <w:rFonts w:ascii="宋体" w:eastAsia="宋体" w:hAnsi="宋体" w:cs="Arial"/>
          <w:color w:val="FF0000"/>
          <w:kern w:val="0"/>
          <w:sz w:val="28"/>
          <w:szCs w:val="28"/>
        </w:rPr>
      </w:pPr>
    </w:p>
    <w:p w:rsidR="001E37FF" w:rsidRPr="002F7299" w:rsidRDefault="006774F1" w:rsidP="001E37FF">
      <w:pPr>
        <w:widowControl/>
        <w:spacing w:beforeAutospacing="1" w:afterAutospacing="1"/>
        <w:ind w:firstLine="70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2F7299">
        <w:rPr>
          <w:rFonts w:ascii="宋体" w:eastAsia="宋体" w:hAnsi="宋体" w:cs="Arial"/>
          <w:color w:val="000000" w:themeColor="text1"/>
          <w:kern w:val="0"/>
          <w:sz w:val="28"/>
          <w:szCs w:val="28"/>
        </w:rPr>
        <w:t>任何单位或</w:t>
      </w:r>
      <w:r w:rsidR="001E37FF" w:rsidRPr="002F7299">
        <w:rPr>
          <w:rFonts w:ascii="宋体" w:eastAsia="宋体" w:hAnsi="宋体" w:cs="Arial"/>
          <w:color w:val="000000" w:themeColor="text1"/>
          <w:kern w:val="0"/>
          <w:sz w:val="28"/>
          <w:szCs w:val="28"/>
        </w:rPr>
        <w:t>个人如有疑议，请在公示发布后5个工作日内与舟山市社会保险事业管理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中心</w:t>
      </w:r>
      <w:r w:rsidRPr="002F7299">
        <w:rPr>
          <w:rFonts w:ascii="宋体" w:eastAsia="宋体" w:hAnsi="宋体" w:cs="Arial"/>
          <w:color w:val="000000" w:themeColor="text1"/>
          <w:kern w:val="0"/>
          <w:sz w:val="28"/>
          <w:szCs w:val="28"/>
        </w:rPr>
        <w:t>工伤</w:t>
      </w:r>
      <w:r w:rsidR="001E37FF" w:rsidRPr="002F7299">
        <w:rPr>
          <w:rFonts w:ascii="宋体" w:eastAsia="宋体" w:hAnsi="宋体" w:cs="Arial"/>
          <w:color w:val="000000" w:themeColor="text1"/>
          <w:kern w:val="0"/>
          <w:sz w:val="28"/>
          <w:szCs w:val="28"/>
        </w:rPr>
        <w:t>审核结报处联系，联系电话：0580-</w:t>
      </w:r>
      <w:r w:rsidR="001E37FF"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20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51591</w:t>
      </w:r>
      <w:r w:rsidR="001E37FF" w:rsidRPr="002F7299">
        <w:rPr>
          <w:rFonts w:ascii="宋体" w:eastAsia="宋体" w:hAnsi="宋体" w:cs="Arial"/>
          <w:color w:val="000000" w:themeColor="text1"/>
          <w:kern w:val="0"/>
          <w:sz w:val="28"/>
          <w:szCs w:val="28"/>
        </w:rPr>
        <w:t>。</w:t>
      </w:r>
    </w:p>
    <w:p w:rsidR="001E37FF" w:rsidRPr="002F7299" w:rsidRDefault="001E37FF" w:rsidP="001E37FF">
      <w:pPr>
        <w:widowControl/>
        <w:spacing w:beforeAutospacing="1" w:afterAutospacing="1"/>
        <w:ind w:firstLine="570"/>
        <w:jc w:val="left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2F7299">
        <w:rPr>
          <w:rFonts w:ascii="宋体" w:eastAsia="宋体" w:hAnsi="宋体" w:cs="Arial"/>
          <w:color w:val="000000" w:themeColor="text1"/>
          <w:kern w:val="0"/>
          <w:sz w:val="28"/>
          <w:szCs w:val="28"/>
        </w:rPr>
        <w:t> 特此公示。</w:t>
      </w:r>
    </w:p>
    <w:p w:rsidR="00312F75" w:rsidRPr="002F7299" w:rsidRDefault="006774F1" w:rsidP="006774F1">
      <w:pPr>
        <w:spacing w:line="360" w:lineRule="auto"/>
        <w:ind w:firstLineChars="1650" w:firstLine="462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2F7299">
        <w:rPr>
          <w:rFonts w:ascii="宋体" w:eastAsia="宋体" w:hAnsi="宋体" w:cs="Arial"/>
          <w:color w:val="000000" w:themeColor="text1"/>
          <w:kern w:val="0"/>
          <w:sz w:val="28"/>
          <w:szCs w:val="28"/>
        </w:rPr>
        <w:t>舟山市社会保险事业管理</w:t>
      </w: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中心</w:t>
      </w:r>
    </w:p>
    <w:p w:rsidR="006774F1" w:rsidRPr="002F7299" w:rsidRDefault="006774F1" w:rsidP="006774F1">
      <w:pPr>
        <w:spacing w:line="360" w:lineRule="auto"/>
        <w:ind w:firstLineChars="2150" w:firstLine="6020"/>
        <w:rPr>
          <w:rFonts w:ascii="宋体" w:eastAsia="宋体" w:hAnsi="宋体" w:cs="Arial"/>
          <w:color w:val="000000" w:themeColor="text1"/>
          <w:kern w:val="0"/>
          <w:sz w:val="28"/>
          <w:szCs w:val="28"/>
        </w:rPr>
      </w:pPr>
      <w:r w:rsidRPr="002F7299">
        <w:rPr>
          <w:rFonts w:ascii="宋体" w:eastAsia="宋体" w:hAnsi="宋体" w:cs="Arial" w:hint="eastAsia"/>
          <w:color w:val="000000" w:themeColor="text1"/>
          <w:kern w:val="0"/>
          <w:sz w:val="28"/>
          <w:szCs w:val="28"/>
        </w:rPr>
        <w:t>2019年12月16日</w:t>
      </w:r>
    </w:p>
    <w:p w:rsidR="00312F75" w:rsidRPr="002F7299" w:rsidRDefault="00312F75" w:rsidP="00327C8F">
      <w:pPr>
        <w:spacing w:line="360" w:lineRule="auto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sectPr w:rsidR="00312F75" w:rsidRPr="002F7299" w:rsidSect="00354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29" w:rsidRDefault="00AD6B29" w:rsidP="009F6EB2">
      <w:r>
        <w:separator/>
      </w:r>
    </w:p>
  </w:endnote>
  <w:endnote w:type="continuationSeparator" w:id="1">
    <w:p w:rsidR="00AD6B29" w:rsidRDefault="00AD6B29" w:rsidP="009F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29" w:rsidRDefault="00AD6B29" w:rsidP="009F6EB2">
      <w:r>
        <w:separator/>
      </w:r>
    </w:p>
  </w:footnote>
  <w:footnote w:type="continuationSeparator" w:id="1">
    <w:p w:rsidR="00AD6B29" w:rsidRDefault="00AD6B29" w:rsidP="009F6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EB2"/>
    <w:rsid w:val="00052CC8"/>
    <w:rsid w:val="000D4AFE"/>
    <w:rsid w:val="001E37FF"/>
    <w:rsid w:val="002C2E70"/>
    <w:rsid w:val="002D5D18"/>
    <w:rsid w:val="002F7299"/>
    <w:rsid w:val="00312F75"/>
    <w:rsid w:val="00327C8F"/>
    <w:rsid w:val="0035469D"/>
    <w:rsid w:val="003738F8"/>
    <w:rsid w:val="00434555"/>
    <w:rsid w:val="005364FF"/>
    <w:rsid w:val="00542A07"/>
    <w:rsid w:val="005A6BE2"/>
    <w:rsid w:val="006774F1"/>
    <w:rsid w:val="0081270E"/>
    <w:rsid w:val="00835066"/>
    <w:rsid w:val="009F6EB2"/>
    <w:rsid w:val="00AB4AC8"/>
    <w:rsid w:val="00AC3121"/>
    <w:rsid w:val="00AC6FD5"/>
    <w:rsid w:val="00AD6B29"/>
    <w:rsid w:val="00B065E2"/>
    <w:rsid w:val="00BA7AD7"/>
    <w:rsid w:val="00BE4B6E"/>
    <w:rsid w:val="00CA05FC"/>
    <w:rsid w:val="00CE4116"/>
    <w:rsid w:val="00D11BCA"/>
    <w:rsid w:val="00D82F5E"/>
    <w:rsid w:val="00F65CDC"/>
    <w:rsid w:val="00F7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E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E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E14E-7A6D-4C72-A821-3E2021E2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PC</cp:lastModifiedBy>
  <cp:revision>18</cp:revision>
  <cp:lastPrinted>2019-12-16T03:39:00Z</cp:lastPrinted>
  <dcterms:created xsi:type="dcterms:W3CDTF">2019-12-14T04:21:00Z</dcterms:created>
  <dcterms:modified xsi:type="dcterms:W3CDTF">2019-12-16T03:42:00Z</dcterms:modified>
</cp:coreProperties>
</file>