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浙江舟山群岛新区人才政策申请表</w:t>
      </w:r>
    </w:p>
    <w:p>
      <w:pPr>
        <w:spacing w:line="560" w:lineRule="exact"/>
        <w:jc w:val="center"/>
        <w:textAlignment w:val="baseline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（一式两份）</w:t>
      </w:r>
    </w:p>
    <w:tbl>
      <w:tblPr>
        <w:tblStyle w:val="8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137"/>
        <w:gridCol w:w="422"/>
        <w:gridCol w:w="142"/>
        <w:gridCol w:w="434"/>
        <w:gridCol w:w="841"/>
        <w:gridCol w:w="567"/>
        <w:gridCol w:w="627"/>
        <w:gridCol w:w="476"/>
        <w:gridCol w:w="882"/>
        <w:gridCol w:w="956"/>
        <w:gridCol w:w="17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 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40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认定类别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认定依据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来舟前取得：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spacing w:line="288" w:lineRule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来舟后取得：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来舟工作时间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婚否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7654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3509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劳动合同期限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(企业、社会组织人才填写)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restart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    庭</w:t>
            </w:r>
          </w:p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主要成员</w:t>
            </w:r>
          </w:p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基本情况</w:t>
            </w:r>
          </w:p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（配偶、子女、父母）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2511" w:type="dxa"/>
            <w:gridSpan w:val="4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身份证/社保卡号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申请内容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（请在申请项目后打“√”）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赠送住房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入职保障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购房补贴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配偶就业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周转住房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子女教育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租房补贴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--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高层次人才证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安家补贴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医疗服务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政府津贴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--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社会保险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政府奖励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户籍保障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spacing w:after="156" w:afterLines="50" w:line="280" w:lineRule="exact"/>
        <w:rPr>
          <w:rFonts w:ascii="仿宋_GB2312" w:hAnsi="仿宋_GB2312" w:eastAsia="仿宋_GB2312" w:cs="仿宋_GB2312"/>
          <w:kern w:val="0"/>
          <w:sz w:val="24"/>
        </w:rPr>
      </w:pPr>
    </w:p>
    <w:tbl>
      <w:tblPr>
        <w:tblStyle w:val="8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申请享受政策</w:t>
            </w:r>
          </w:p>
        </w:tc>
        <w:tc>
          <w:tcPr>
            <w:tcW w:w="701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申请安家补贴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>_￥_________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万元（大写：             整 ）。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申请人签字</w:t>
            </w:r>
          </w:p>
        </w:tc>
        <w:tc>
          <w:tcPr>
            <w:tcW w:w="7015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本人郑重承诺，以上信息属实，如有虚假，愿承担由此产生的一切责任。</w:t>
            </w: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2165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申请人所在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单位意见</w:t>
            </w:r>
          </w:p>
        </w:tc>
        <w:tc>
          <w:tcPr>
            <w:tcW w:w="7015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同意申报，经公示，无异议。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人事联系方式：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br w:type="textWrapping"/>
            </w:r>
          </w:p>
          <w:p>
            <w:pPr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 xml:space="preserve">盖章：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2165" w:type="dxa"/>
            <w:vAlign w:val="center"/>
          </w:tcPr>
          <w:p>
            <w:pPr>
              <w:widowControl/>
              <w:spacing w:line="396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市人才公共服务中心初审意见</w:t>
            </w:r>
          </w:p>
        </w:tc>
        <w:tc>
          <w:tcPr>
            <w:tcW w:w="7015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同意    □ 不同意，原因：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>____________________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盖章</w:t>
            </w:r>
          </w:p>
          <w:p>
            <w:pPr>
              <w:ind w:right="24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市人才工作联席会议审议意见</w:t>
            </w:r>
          </w:p>
        </w:tc>
        <w:tc>
          <w:tcPr>
            <w:tcW w:w="7015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同意    □ 不同意，原因：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>____________________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经办人签字：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盖章</w:t>
            </w:r>
          </w:p>
          <w:p>
            <w:pPr>
              <w:spacing w:line="396" w:lineRule="auto"/>
              <w:ind w:firstLine="5160" w:firstLine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015" w:type="dxa"/>
          </w:tcPr>
          <w:p>
            <w:pPr>
              <w:spacing w:line="396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spacing w:after="156" w:afterLines="50" w:line="280" w:lineRule="exact"/>
        <w:rPr>
          <w:rFonts w:ascii="仿宋_GB2312" w:hAnsi="仿宋_GB2312" w:eastAsia="仿宋_GB2312" w:cs="仿宋_GB2312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1"/>
    <w:rsid w:val="00151D2A"/>
    <w:rsid w:val="001D0855"/>
    <w:rsid w:val="00320DDB"/>
    <w:rsid w:val="00752C31"/>
    <w:rsid w:val="00944FDF"/>
    <w:rsid w:val="00966E6D"/>
    <w:rsid w:val="009C1B23"/>
    <w:rsid w:val="00A96FF4"/>
    <w:rsid w:val="00C440C1"/>
    <w:rsid w:val="00C5217D"/>
    <w:rsid w:val="00CD0CD0"/>
    <w:rsid w:val="00FA3688"/>
    <w:rsid w:val="4F2D4393"/>
    <w:rsid w:val="7AC3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iPriority w:val="0"/>
    <w:rPr>
      <w:rFonts w:asciiTheme="minorHAnsi" w:hAnsiTheme="minorHAnsi" w:cstheme="minorBidi"/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  <w:rPr>
      <w:rFonts w:cs="Times New Roman"/>
    </w:rPr>
  </w:style>
  <w:style w:type="character" w:customStyle="1" w:styleId="12">
    <w:name w:val="页眉 Char"/>
    <w:basedOn w:val="9"/>
    <w:link w:val="5"/>
    <w:uiPriority w:val="0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9"/>
    <w:link w:val="3"/>
    <w:semiHidden/>
    <w:locked/>
    <w:uiPriority w:val="0"/>
    <w:rPr>
      <w:rFonts w:eastAsia="宋体"/>
      <w:sz w:val="18"/>
      <w:szCs w:val="18"/>
    </w:rPr>
  </w:style>
  <w:style w:type="character" w:customStyle="1" w:styleId="16">
    <w:name w:val="HTML 预设格式 Char"/>
    <w:basedOn w:val="9"/>
    <w:link w:val="6"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1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9">
    <w:name w:val="列出段落1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列出段落1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696</Characters>
  <Lines>5</Lines>
  <Paragraphs>1</Paragraphs>
  <TotalTime>46</TotalTime>
  <ScaleCrop>false</ScaleCrop>
  <LinksUpToDate>false</LinksUpToDate>
  <CharactersWithSpaces>817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2017-11-07T02:34:00Z</dcterms:created>
  <dc:creator>微软用户</dc:creator>
  <cp:lastModifiedBy>市人才市场小解</cp:lastModifiedBy>
  <dcterms:modified xsi:type="dcterms:W3CDTF">2019-09-19T06:21:56Z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