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85" w:rsidRDefault="00365085" w:rsidP="002E4B8F">
      <w:pPr>
        <w:jc w:val="center"/>
        <w:rPr>
          <w:rFonts w:eastAsia="黑体" w:hint="eastAsia"/>
          <w:sz w:val="28"/>
          <w:szCs w:val="28"/>
        </w:rPr>
      </w:pPr>
    </w:p>
    <w:p w:rsidR="002E4B8F" w:rsidRDefault="002E4B8F" w:rsidP="002E4B8F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工伤保险待遇申请表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93"/>
        <w:gridCol w:w="1299"/>
        <w:gridCol w:w="631"/>
        <w:gridCol w:w="1036"/>
        <w:gridCol w:w="1078"/>
        <w:gridCol w:w="629"/>
        <w:gridCol w:w="735"/>
        <w:gridCol w:w="748"/>
        <w:gridCol w:w="600"/>
        <w:gridCol w:w="896"/>
      </w:tblGrid>
      <w:tr w:rsidR="002E4B8F" w:rsidTr="00B87B3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社会保障号码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4B8F" w:rsidTr="00B87B3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2966" w:type="dxa"/>
            <w:gridSpan w:val="3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  电话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4B8F" w:rsidTr="00B87B34">
        <w:trPr>
          <w:trHeight w:val="397"/>
          <w:jc w:val="center"/>
        </w:trPr>
        <w:tc>
          <w:tcPr>
            <w:tcW w:w="1193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单位编码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工伤</w:t>
            </w:r>
          </w:p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部位</w:t>
            </w:r>
          </w:p>
        </w:tc>
        <w:tc>
          <w:tcPr>
            <w:tcW w:w="2442" w:type="dxa"/>
            <w:gridSpan w:val="3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工伤  时间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4B8F" w:rsidTr="00B87B34">
        <w:trPr>
          <w:trHeight w:val="397"/>
          <w:jc w:val="center"/>
        </w:trPr>
        <w:tc>
          <w:tcPr>
            <w:tcW w:w="1193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工伤认定书编号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申请认定时间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认定 时间</w:t>
            </w:r>
          </w:p>
        </w:tc>
        <w:tc>
          <w:tcPr>
            <w:tcW w:w="2244" w:type="dxa"/>
            <w:gridSpan w:val="3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4B8F" w:rsidTr="00B87B34">
        <w:trPr>
          <w:trHeight w:val="397"/>
          <w:jc w:val="center"/>
        </w:trPr>
        <w:tc>
          <w:tcPr>
            <w:tcW w:w="1193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劳动能力鉴定结论编号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鉴定</w:t>
            </w:r>
          </w:p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伤残 等级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护理等级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4B8F" w:rsidTr="00B87B34">
        <w:trPr>
          <w:trHeight w:val="369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申请待遇  项目    （勾选）</w:t>
            </w:r>
          </w:p>
        </w:tc>
        <w:tc>
          <w:tcPr>
            <w:tcW w:w="4044" w:type="dxa"/>
            <w:gridSpan w:val="4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□医疗费  发票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张</w:t>
            </w:r>
            <w:r w:rsidR="00DB346D">
              <w:rPr>
                <w:rFonts w:ascii="仿宋_GB2312" w:eastAsia="仿宋_GB2312" w:hint="eastAsia"/>
                <w:sz w:val="24"/>
              </w:rPr>
              <w:t xml:space="preserve"> 金额</w:t>
            </w:r>
            <w:r w:rsidR="00DB346D"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□住院伙食补助费</w:t>
            </w:r>
          </w:p>
        </w:tc>
      </w:tr>
      <w:tr w:rsidR="002E4B8F" w:rsidTr="00B87B34">
        <w:trPr>
          <w:trHeight w:val="369"/>
          <w:jc w:val="center"/>
        </w:trPr>
        <w:tc>
          <w:tcPr>
            <w:tcW w:w="1193" w:type="dxa"/>
            <w:vMerge/>
            <w:vAlign w:val="center"/>
          </w:tcPr>
          <w:p w:rsidR="002E4B8F" w:rsidRDefault="002E4B8F" w:rsidP="00B87B34"/>
        </w:tc>
        <w:tc>
          <w:tcPr>
            <w:tcW w:w="4044" w:type="dxa"/>
            <w:gridSpan w:val="4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□统筹地外就医交通费 发票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□一次性伤残补助金</w:t>
            </w:r>
          </w:p>
        </w:tc>
      </w:tr>
      <w:tr w:rsidR="002E4B8F" w:rsidTr="00B87B34">
        <w:trPr>
          <w:trHeight w:val="369"/>
          <w:jc w:val="center"/>
        </w:trPr>
        <w:tc>
          <w:tcPr>
            <w:tcW w:w="1193" w:type="dxa"/>
            <w:vMerge/>
            <w:vAlign w:val="center"/>
          </w:tcPr>
          <w:p w:rsidR="002E4B8F" w:rsidRDefault="002E4B8F" w:rsidP="00B87B34"/>
        </w:tc>
        <w:tc>
          <w:tcPr>
            <w:tcW w:w="4044" w:type="dxa"/>
            <w:gridSpan w:val="4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□统筹地外就医住宿费 发票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□一次性医疗补助金</w:t>
            </w:r>
          </w:p>
        </w:tc>
      </w:tr>
      <w:tr w:rsidR="002E4B8F" w:rsidTr="00B87B34">
        <w:trPr>
          <w:trHeight w:val="369"/>
          <w:jc w:val="center"/>
        </w:trPr>
        <w:tc>
          <w:tcPr>
            <w:tcW w:w="1193" w:type="dxa"/>
            <w:vMerge/>
            <w:vAlign w:val="center"/>
          </w:tcPr>
          <w:p w:rsidR="002E4B8F" w:rsidRDefault="002E4B8F" w:rsidP="00B87B34"/>
        </w:tc>
        <w:tc>
          <w:tcPr>
            <w:tcW w:w="4044" w:type="dxa"/>
            <w:gridSpan w:val="4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□统筹地外就医伙食费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□辅助器具费</w:t>
            </w:r>
          </w:p>
        </w:tc>
      </w:tr>
      <w:tr w:rsidR="002E4B8F" w:rsidTr="00B87B34">
        <w:trPr>
          <w:trHeight w:val="369"/>
          <w:jc w:val="center"/>
        </w:trPr>
        <w:tc>
          <w:tcPr>
            <w:tcW w:w="1193" w:type="dxa"/>
            <w:vMerge/>
            <w:vAlign w:val="center"/>
          </w:tcPr>
          <w:p w:rsidR="002E4B8F" w:rsidRDefault="002E4B8F" w:rsidP="00B87B34"/>
        </w:tc>
        <w:tc>
          <w:tcPr>
            <w:tcW w:w="4044" w:type="dxa"/>
            <w:gridSpan w:val="4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□一次性工亡补助金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□丧葬补助金</w:t>
            </w:r>
          </w:p>
        </w:tc>
      </w:tr>
      <w:tr w:rsidR="002E4B8F" w:rsidTr="00B87B34">
        <w:trPr>
          <w:trHeight w:val="369"/>
          <w:jc w:val="center"/>
        </w:trPr>
        <w:tc>
          <w:tcPr>
            <w:tcW w:w="1193" w:type="dxa"/>
            <w:vMerge/>
            <w:vAlign w:val="center"/>
          </w:tcPr>
          <w:p w:rsidR="002E4B8F" w:rsidRDefault="002E4B8F" w:rsidP="00B87B34"/>
        </w:tc>
        <w:tc>
          <w:tcPr>
            <w:tcW w:w="4044" w:type="dxa"/>
            <w:gridSpan w:val="4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□伤残津贴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□生活护理费</w:t>
            </w:r>
          </w:p>
        </w:tc>
      </w:tr>
      <w:tr w:rsidR="002E4B8F" w:rsidTr="00B87B34">
        <w:trPr>
          <w:trHeight w:val="369"/>
          <w:jc w:val="center"/>
        </w:trPr>
        <w:tc>
          <w:tcPr>
            <w:tcW w:w="1193" w:type="dxa"/>
            <w:vMerge/>
            <w:vAlign w:val="center"/>
          </w:tcPr>
          <w:p w:rsidR="002E4B8F" w:rsidRDefault="002E4B8F" w:rsidP="00B87B34"/>
        </w:tc>
        <w:tc>
          <w:tcPr>
            <w:tcW w:w="4044" w:type="dxa"/>
            <w:gridSpan w:val="4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□鉴定费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2E4B8F" w:rsidTr="00B87B34">
        <w:trPr>
          <w:trHeight w:val="397"/>
          <w:jc w:val="center"/>
        </w:trPr>
        <w:tc>
          <w:tcPr>
            <w:tcW w:w="8845" w:type="dxa"/>
            <w:gridSpan w:val="10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是否因第三人原因造成工伤  □是  □否</w:t>
            </w:r>
          </w:p>
        </w:tc>
      </w:tr>
      <w:tr w:rsidR="002E4B8F" w:rsidTr="00B87B34">
        <w:trPr>
          <w:trHeight w:val="397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单位垫付  项目</w:t>
            </w:r>
          </w:p>
        </w:tc>
        <w:tc>
          <w:tcPr>
            <w:tcW w:w="4044" w:type="dxa"/>
            <w:gridSpan w:val="4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已垫付金额：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元</w:t>
            </w:r>
          </w:p>
        </w:tc>
      </w:tr>
      <w:tr w:rsidR="002E4B8F" w:rsidTr="00B87B34">
        <w:trPr>
          <w:trHeight w:val="397"/>
          <w:jc w:val="center"/>
        </w:trPr>
        <w:tc>
          <w:tcPr>
            <w:tcW w:w="1193" w:type="dxa"/>
            <w:vMerge/>
            <w:vAlign w:val="center"/>
          </w:tcPr>
          <w:p w:rsidR="002E4B8F" w:rsidRDefault="002E4B8F" w:rsidP="00B87B34"/>
        </w:tc>
        <w:tc>
          <w:tcPr>
            <w:tcW w:w="4044" w:type="dxa"/>
            <w:gridSpan w:val="4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已垫付金额：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元</w:t>
            </w:r>
          </w:p>
        </w:tc>
      </w:tr>
      <w:tr w:rsidR="002E4B8F" w:rsidTr="00B87B34">
        <w:trPr>
          <w:trHeight w:val="397"/>
          <w:jc w:val="center"/>
        </w:trPr>
        <w:tc>
          <w:tcPr>
            <w:tcW w:w="1193" w:type="dxa"/>
            <w:vMerge/>
            <w:vAlign w:val="center"/>
          </w:tcPr>
          <w:p w:rsidR="002E4B8F" w:rsidRDefault="002E4B8F" w:rsidP="00B87B34"/>
        </w:tc>
        <w:tc>
          <w:tcPr>
            <w:tcW w:w="4044" w:type="dxa"/>
            <w:gridSpan w:val="4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已垫付金额：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元</w:t>
            </w:r>
          </w:p>
        </w:tc>
      </w:tr>
      <w:tr w:rsidR="002E4B8F" w:rsidTr="00B87B34">
        <w:trPr>
          <w:trHeight w:val="397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支付账户信息</w:t>
            </w:r>
          </w:p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（个人）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</w:tc>
        <w:tc>
          <w:tcPr>
            <w:tcW w:w="6353" w:type="dxa"/>
            <w:gridSpan w:val="8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4B8F" w:rsidTr="00B87B34">
        <w:trPr>
          <w:trHeight w:val="397"/>
          <w:jc w:val="center"/>
        </w:trPr>
        <w:tc>
          <w:tcPr>
            <w:tcW w:w="1193" w:type="dxa"/>
            <w:vMerge/>
            <w:vAlign w:val="center"/>
          </w:tcPr>
          <w:p w:rsidR="002E4B8F" w:rsidRDefault="002E4B8F" w:rsidP="00B87B34"/>
        </w:tc>
        <w:tc>
          <w:tcPr>
            <w:tcW w:w="1299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户名</w:t>
            </w:r>
          </w:p>
        </w:tc>
        <w:tc>
          <w:tcPr>
            <w:tcW w:w="6353" w:type="dxa"/>
            <w:gridSpan w:val="8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4B8F" w:rsidTr="00B87B34">
        <w:trPr>
          <w:trHeight w:val="397"/>
          <w:jc w:val="center"/>
        </w:trPr>
        <w:tc>
          <w:tcPr>
            <w:tcW w:w="1193" w:type="dxa"/>
            <w:vMerge/>
            <w:vAlign w:val="center"/>
          </w:tcPr>
          <w:p w:rsidR="002E4B8F" w:rsidRDefault="002E4B8F" w:rsidP="00B87B34"/>
        </w:tc>
        <w:tc>
          <w:tcPr>
            <w:tcW w:w="1299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银行账号</w:t>
            </w:r>
          </w:p>
        </w:tc>
        <w:tc>
          <w:tcPr>
            <w:tcW w:w="6353" w:type="dxa"/>
            <w:gridSpan w:val="8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4B8F" w:rsidTr="00B87B34">
        <w:trPr>
          <w:trHeight w:val="1078"/>
          <w:jc w:val="center"/>
        </w:trPr>
        <w:tc>
          <w:tcPr>
            <w:tcW w:w="1193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结果送达方式</w:t>
            </w:r>
          </w:p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（勾选）</w:t>
            </w:r>
          </w:p>
        </w:tc>
        <w:tc>
          <w:tcPr>
            <w:tcW w:w="7652" w:type="dxa"/>
            <w:gridSpan w:val="9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□自取</w:t>
            </w:r>
          </w:p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□网上自助查询</w:t>
            </w:r>
          </w:p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□短信送达（填写手机号码：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2E4B8F" w:rsidRDefault="002E4B8F" w:rsidP="00B87B3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□邮寄送达（填写邮寄地址：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2E4B8F" w:rsidTr="00B87B34">
        <w:trPr>
          <w:trHeight w:val="1270"/>
          <w:jc w:val="center"/>
        </w:trPr>
        <w:tc>
          <w:tcPr>
            <w:tcW w:w="1193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工伤职工    签名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E4B8F" w:rsidRDefault="002E4B8F" w:rsidP="00B87B34"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  意见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（盖章）</w:t>
            </w:r>
          </w:p>
          <w:p w:rsidR="002E4B8F" w:rsidRDefault="002E4B8F" w:rsidP="00B87B34"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社保  经办 机构   意见</w:t>
            </w:r>
          </w:p>
        </w:tc>
        <w:tc>
          <w:tcPr>
            <w:tcW w:w="2244" w:type="dxa"/>
            <w:gridSpan w:val="3"/>
            <w:shd w:val="clear" w:color="auto" w:fill="auto"/>
            <w:vAlign w:val="center"/>
          </w:tcPr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E4B8F" w:rsidRDefault="002E4B8F" w:rsidP="00B87B3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E4B8F" w:rsidRDefault="002E4B8F" w:rsidP="00B87B34">
            <w:pPr>
              <w:spacing w:line="24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经办人：</w:t>
            </w:r>
          </w:p>
          <w:p w:rsidR="002E4B8F" w:rsidRDefault="002E4B8F" w:rsidP="00B87B34"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月  日</w:t>
            </w:r>
          </w:p>
        </w:tc>
      </w:tr>
    </w:tbl>
    <w:p w:rsidR="002E4B8F" w:rsidRDefault="002E4B8F" w:rsidP="002E4B8F">
      <w:pPr>
        <w:spacing w:line="440" w:lineRule="exact"/>
        <w:ind w:firstLineChars="50" w:firstLine="120"/>
        <w:jc w:val="left"/>
        <w:rPr>
          <w:rFonts w:ascii="仿宋_GB2312" w:eastAsia="仿宋_GB2312"/>
          <w:bCs/>
          <w:kern w:val="0"/>
          <w:sz w:val="24"/>
        </w:rPr>
      </w:pPr>
      <w:r>
        <w:rPr>
          <w:rFonts w:ascii="仿宋_GB2312" w:eastAsia="仿宋_GB2312" w:hint="eastAsia"/>
          <w:b/>
          <w:bCs/>
          <w:kern w:val="0"/>
          <w:sz w:val="24"/>
        </w:rPr>
        <w:t>备注：</w:t>
      </w:r>
      <w:r>
        <w:rPr>
          <w:rFonts w:ascii="仿宋_GB2312" w:eastAsia="仿宋_GB2312" w:hint="eastAsia"/>
          <w:kern w:val="0"/>
          <w:sz w:val="24"/>
        </w:rPr>
        <w:t>1. 工亡职工及手部工伤无法签字的工伤职工由家属签名。</w:t>
      </w:r>
    </w:p>
    <w:p w:rsidR="002E4B8F" w:rsidRDefault="002E4B8F" w:rsidP="002E4B8F">
      <w:pPr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     2. 本表一式一份，由社保经办机构留存。</w:t>
      </w:r>
    </w:p>
    <w:p w:rsidR="00A3117D" w:rsidRPr="002E4B8F" w:rsidRDefault="00A3117D"/>
    <w:sectPr w:rsidR="00A3117D" w:rsidRPr="002E4B8F" w:rsidSect="00CA0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13" w:rsidRDefault="00104E13" w:rsidP="002E4B8F">
      <w:r>
        <w:separator/>
      </w:r>
    </w:p>
  </w:endnote>
  <w:endnote w:type="continuationSeparator" w:id="1">
    <w:p w:rsidR="00104E13" w:rsidRDefault="00104E13" w:rsidP="002E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13" w:rsidRDefault="00104E13" w:rsidP="002E4B8F">
      <w:r>
        <w:separator/>
      </w:r>
    </w:p>
  </w:footnote>
  <w:footnote w:type="continuationSeparator" w:id="1">
    <w:p w:rsidR="00104E13" w:rsidRDefault="00104E13" w:rsidP="002E4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B8F"/>
    <w:rsid w:val="00104E13"/>
    <w:rsid w:val="002E4B8F"/>
    <w:rsid w:val="00365085"/>
    <w:rsid w:val="009F41F8"/>
    <w:rsid w:val="00A3117D"/>
    <w:rsid w:val="00CA086B"/>
    <w:rsid w:val="00CE3318"/>
    <w:rsid w:val="00DB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B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B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B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2020-01-03T02:56:00Z</dcterms:created>
  <dcterms:modified xsi:type="dcterms:W3CDTF">2020-07-20T07:36:00Z</dcterms:modified>
</cp:coreProperties>
</file>